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CE39C" w14:textId="456E2C6A" w:rsidR="00F369EA" w:rsidRPr="00FC6F0A" w:rsidRDefault="00A65398" w:rsidP="00DC601C">
      <w:pPr>
        <w:tabs>
          <w:tab w:val="left" w:pos="142"/>
        </w:tabs>
        <w:spacing w:after="120"/>
        <w:jc w:val="center"/>
        <w:rPr>
          <w:rFonts w:cstheme="minorHAnsi"/>
          <w:b/>
          <w:bCs/>
          <w:sz w:val="40"/>
          <w:szCs w:val="40"/>
        </w:rPr>
      </w:pPr>
      <w:r w:rsidRPr="00FC6F0A">
        <w:rPr>
          <w:rFonts w:cstheme="minorHAnsi"/>
          <w:b/>
          <w:bCs/>
          <w:sz w:val="40"/>
          <w:szCs w:val="40"/>
        </w:rPr>
        <w:t>FORMULÁŘ</w:t>
      </w:r>
      <w:r w:rsidR="00F65CCE" w:rsidRPr="00FC6F0A">
        <w:rPr>
          <w:rFonts w:cstheme="minorHAnsi"/>
          <w:b/>
          <w:bCs/>
          <w:sz w:val="40"/>
          <w:szCs w:val="40"/>
        </w:rPr>
        <w:t xml:space="preserve">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6804"/>
      </w:tblGrid>
      <w:tr w:rsidR="00F65CCE" w:rsidRPr="00FC6F0A" w14:paraId="0E02B0FE" w14:textId="77777777" w:rsidTr="00DC601C">
        <w:tc>
          <w:tcPr>
            <w:tcW w:w="9634" w:type="dxa"/>
            <w:gridSpan w:val="2"/>
            <w:shd w:val="clear" w:color="auto" w:fill="D9E2F3" w:themeFill="accent1" w:themeFillTint="33"/>
          </w:tcPr>
          <w:p w14:paraId="7924A609" w14:textId="49FE65A1" w:rsidR="00F65CCE" w:rsidRPr="00FC6F0A" w:rsidRDefault="00F65CCE" w:rsidP="00AB37A7">
            <w:pPr>
              <w:pStyle w:val="Odstavecseseznamem"/>
              <w:ind w:left="34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/>
                <w:bCs/>
                <w:sz w:val="20"/>
                <w:szCs w:val="20"/>
              </w:rPr>
              <w:t>Základní informace o veřejné zakázce</w:t>
            </w:r>
          </w:p>
        </w:tc>
      </w:tr>
      <w:tr w:rsidR="00F65CCE" w:rsidRPr="00FC6F0A" w14:paraId="6334A67F" w14:textId="77777777" w:rsidTr="00DC601C">
        <w:trPr>
          <w:trHeight w:val="537"/>
        </w:trPr>
        <w:tc>
          <w:tcPr>
            <w:tcW w:w="2830" w:type="dxa"/>
            <w:vAlign w:val="center"/>
          </w:tcPr>
          <w:p w14:paraId="184CAE5B" w14:textId="7B528844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Style w:val="Siln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Název veřejné zakázky: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9A7BC" w14:textId="07D6E334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Udržitelná revitalizace a resocializace lokality Medard – stavba</w:t>
            </w:r>
          </w:p>
        </w:tc>
      </w:tr>
      <w:tr w:rsidR="00F65CCE" w:rsidRPr="00FC6F0A" w14:paraId="401C8C91" w14:textId="77777777" w:rsidTr="00DC601C">
        <w:trPr>
          <w:trHeight w:val="537"/>
        </w:trPr>
        <w:tc>
          <w:tcPr>
            <w:tcW w:w="2830" w:type="dxa"/>
            <w:vAlign w:val="center"/>
          </w:tcPr>
          <w:p w14:paraId="75E42FBF" w14:textId="2842899F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Style w:val="Siln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Část veřejné zakázky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8BBE1" w14:textId="59D6FEF5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Část  1 – Výkon činnosti TDI</w:t>
            </w:r>
          </w:p>
        </w:tc>
      </w:tr>
      <w:tr w:rsidR="00F65CCE" w:rsidRPr="00FC6F0A" w14:paraId="54DD7EEF" w14:textId="77777777" w:rsidTr="00DC601C">
        <w:trPr>
          <w:trHeight w:val="537"/>
        </w:trPr>
        <w:tc>
          <w:tcPr>
            <w:tcW w:w="2830" w:type="dxa"/>
            <w:vAlign w:val="center"/>
          </w:tcPr>
          <w:p w14:paraId="22496ABF" w14:textId="1BA6686A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Evidenční číslo ve VVZ: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0F395" w14:textId="7410D928" w:rsidR="00F65CCE" w:rsidRPr="00013B9E" w:rsidRDefault="008A4732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  <w:hyperlink r:id="rId7" w:history="1">
              <w:r w:rsidRPr="008A4732">
                <w:rPr>
                  <w:rFonts w:cstheme="minorHAnsi"/>
                  <w:sz w:val="20"/>
                  <w:szCs w:val="20"/>
                </w:rPr>
                <w:t>Z2025-064751</w:t>
              </w:r>
            </w:hyperlink>
          </w:p>
        </w:tc>
      </w:tr>
      <w:tr w:rsidR="00F65CCE" w:rsidRPr="00FC6F0A" w14:paraId="40EFEF69" w14:textId="77777777" w:rsidTr="00DC601C">
        <w:trPr>
          <w:trHeight w:val="537"/>
        </w:trPr>
        <w:tc>
          <w:tcPr>
            <w:tcW w:w="2830" w:type="dxa"/>
            <w:vAlign w:val="center"/>
          </w:tcPr>
          <w:p w14:paraId="505B6E91" w14:textId="5A006134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Druh veřejné zakázky: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D7F0D" w14:textId="1D188BB0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Služby</w:t>
            </w:r>
          </w:p>
        </w:tc>
      </w:tr>
      <w:tr w:rsidR="00F65CCE" w:rsidRPr="00FC6F0A" w14:paraId="3B1CC902" w14:textId="77777777" w:rsidTr="00DC601C">
        <w:trPr>
          <w:trHeight w:val="537"/>
        </w:trPr>
        <w:tc>
          <w:tcPr>
            <w:tcW w:w="2830" w:type="dxa"/>
            <w:vAlign w:val="center"/>
          </w:tcPr>
          <w:p w14:paraId="4FC0793E" w14:textId="5B9DF8A8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Režim veřejné zakázky: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82128" w14:textId="51B39064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Nadlimitní režim</w:t>
            </w:r>
          </w:p>
        </w:tc>
      </w:tr>
      <w:tr w:rsidR="00F65CCE" w:rsidRPr="00FC6F0A" w14:paraId="596F67E6" w14:textId="77777777" w:rsidTr="00DC601C">
        <w:trPr>
          <w:trHeight w:val="537"/>
        </w:trPr>
        <w:tc>
          <w:tcPr>
            <w:tcW w:w="2830" w:type="dxa"/>
            <w:vAlign w:val="center"/>
          </w:tcPr>
          <w:p w14:paraId="5CFC8752" w14:textId="56592D08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Druh zadávacího řízení: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02EC7" w14:textId="70B721AB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Otevřené řízení</w:t>
            </w:r>
          </w:p>
        </w:tc>
      </w:tr>
      <w:tr w:rsidR="00F65CCE" w:rsidRPr="00FC6F0A" w14:paraId="11FED5E1" w14:textId="77777777" w:rsidTr="00DC601C">
        <w:trPr>
          <w:trHeight w:val="537"/>
        </w:trPr>
        <w:tc>
          <w:tcPr>
            <w:tcW w:w="2830" w:type="dxa"/>
            <w:vAlign w:val="center"/>
          </w:tcPr>
          <w:p w14:paraId="21F1DA11" w14:textId="36216A3E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Style w:val="Siln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Název zadavatele:</w:t>
            </w:r>
          </w:p>
        </w:tc>
        <w:sdt>
          <w:sdtPr>
            <w:rPr>
              <w:rFonts w:cstheme="minorHAnsi"/>
              <w:sz w:val="20"/>
              <w:szCs w:val="20"/>
            </w:rPr>
            <w:id w:val="75796463"/>
            <w:placeholder>
              <w:docPart w:val="417F76AA44D14F149CB914BDA04307D8"/>
            </w:placeholder>
            <w:text/>
          </w:sdtPr>
          <w:sdtContent>
            <w:tc>
              <w:tcPr>
                <w:tcW w:w="6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478D26" w14:textId="3C93990E" w:rsidR="00F65CCE" w:rsidRPr="00FC6F0A" w:rsidRDefault="00F65CCE" w:rsidP="00F65CCE">
                <w:pPr>
                  <w:jc w:val="left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FC6F0A">
                  <w:rPr>
                    <w:rFonts w:cstheme="minorHAnsi"/>
                    <w:sz w:val="20"/>
                    <w:szCs w:val="20"/>
                  </w:rPr>
                  <w:t>Sokolovská uhelná, právní nástupce, a.s.</w:t>
                </w:r>
              </w:p>
            </w:tc>
          </w:sdtContent>
        </w:sdt>
      </w:tr>
      <w:tr w:rsidR="00F65CCE" w:rsidRPr="00FC6F0A" w14:paraId="0057098A" w14:textId="77777777" w:rsidTr="00DC601C">
        <w:trPr>
          <w:trHeight w:val="537"/>
        </w:trPr>
        <w:tc>
          <w:tcPr>
            <w:tcW w:w="2830" w:type="dxa"/>
            <w:vAlign w:val="center"/>
          </w:tcPr>
          <w:p w14:paraId="785FE1DD" w14:textId="3AF59A4D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Sídlo zadavatele: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527255100"/>
            <w:placeholder>
              <w:docPart w:val="D7021FD6BEB94B85A56B8CDC471AEC6E"/>
            </w:placeholder>
            <w:text/>
          </w:sdtPr>
          <w:sdtContent>
            <w:tc>
              <w:tcPr>
                <w:tcW w:w="6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68E648" w14:textId="3B76C981" w:rsidR="00F65CCE" w:rsidRPr="00FC6F0A" w:rsidRDefault="00F65CCE" w:rsidP="00F65CCE">
                <w:pPr>
                  <w:jc w:val="left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FC6F0A">
                  <w:rPr>
                    <w:rFonts w:cstheme="minorHAnsi"/>
                    <w:sz w:val="20"/>
                    <w:szCs w:val="20"/>
                  </w:rPr>
                  <w:t>Staré náměstí 69, 356 01 Sokolov</w:t>
                </w:r>
              </w:p>
            </w:tc>
          </w:sdtContent>
        </w:sdt>
      </w:tr>
      <w:tr w:rsidR="00F65CCE" w:rsidRPr="00FC6F0A" w14:paraId="2B244E79" w14:textId="77777777" w:rsidTr="00DC601C">
        <w:trPr>
          <w:trHeight w:val="537"/>
        </w:trPr>
        <w:tc>
          <w:tcPr>
            <w:tcW w:w="2830" w:type="dxa"/>
            <w:vAlign w:val="center"/>
          </w:tcPr>
          <w:p w14:paraId="26159B25" w14:textId="7B2D4446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IČO zadavatele:</w:t>
            </w:r>
          </w:p>
        </w:tc>
        <w:sdt>
          <w:sdtPr>
            <w:rPr>
              <w:rFonts w:cstheme="minorHAnsi"/>
              <w:sz w:val="20"/>
              <w:szCs w:val="20"/>
            </w:rPr>
            <w:id w:val="2089418562"/>
            <w:placeholder>
              <w:docPart w:val="990AD639D87D4737A624FA6B8A703A18"/>
            </w:placeholder>
            <w:text/>
          </w:sdtPr>
          <w:sdtContent>
            <w:tc>
              <w:tcPr>
                <w:tcW w:w="6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EDB422" w14:textId="58B2F2F5" w:rsidR="00F65CCE" w:rsidRPr="00FC6F0A" w:rsidRDefault="00F65CCE" w:rsidP="00F65CCE">
                <w:pPr>
                  <w:jc w:val="left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FC6F0A">
                  <w:rPr>
                    <w:rFonts w:cstheme="minorHAnsi"/>
                    <w:sz w:val="20"/>
                    <w:szCs w:val="20"/>
                  </w:rPr>
                  <w:t>26348349</w:t>
                </w:r>
              </w:p>
            </w:tc>
          </w:sdtContent>
        </w:sdt>
      </w:tr>
      <w:tr w:rsidR="00F65CCE" w:rsidRPr="00FC6F0A" w14:paraId="13E7EDAD" w14:textId="77777777" w:rsidTr="00DC601C">
        <w:trPr>
          <w:trHeight w:val="53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2AE354CB" w14:textId="12A13C80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Právní forma zadavatele:</w:t>
            </w:r>
          </w:p>
        </w:tc>
        <w:sdt>
          <w:sdtPr>
            <w:rPr>
              <w:rFonts w:cstheme="minorHAnsi"/>
              <w:sz w:val="20"/>
              <w:szCs w:val="20"/>
            </w:rPr>
            <w:alias w:val="Právní forma"/>
            <w:tag w:val="Právní forma"/>
            <w:id w:val="-1536579702"/>
            <w:placeholder>
              <w:docPart w:val="8B010DDDF91B422A969D3E855448E6BA"/>
            </w:placeholder>
            <w:comboBox>
              <w:listItem w:value="Zvolte položku."/>
              <w:listItem w:displayText="801 - obec nebo městská část hlavního města Prahy" w:value="801 - obec nebo městská část hlavního města Prahy"/>
              <w:listItem w:displayText="121 - akciová společnost" w:value="121 - akciová společnost"/>
              <w:listItem w:displayText="331 - příspěvková organizace" w:value="331 - příspěvková organizace"/>
              <w:listItem w:displayText="112 - společnost s ručením omezeným" w:value="112 - společnost s ručením omezeným"/>
              <w:listItem w:displayText="325 - organizační složka státu" w:value="325 - organizační složka státu"/>
              <w:listItem w:displayText="721 - církevní organizace a náboženské společnosti" w:value="721 - církevní organizace a náboženské společnosti"/>
              <w:listItem w:displayText="804 - kraj a hl. m. Praha" w:value="804 - kraj a hl. m. Praha"/>
            </w:comboBox>
          </w:sdtPr>
          <w:sdtContent>
            <w:tc>
              <w:tcPr>
                <w:tcW w:w="6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38CB9B" w14:textId="2289161B" w:rsidR="00F65CCE" w:rsidRPr="00FC6F0A" w:rsidRDefault="00F65CCE" w:rsidP="00F65CCE">
                <w:pPr>
                  <w:jc w:val="left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FC6F0A">
                  <w:rPr>
                    <w:rFonts w:cstheme="minorHAnsi"/>
                    <w:sz w:val="20"/>
                    <w:szCs w:val="20"/>
                  </w:rPr>
                  <w:t>121 - akciová společnost</w:t>
                </w:r>
              </w:p>
            </w:tc>
          </w:sdtContent>
        </w:sdt>
      </w:tr>
      <w:tr w:rsidR="00F65CCE" w:rsidRPr="00FC6F0A" w14:paraId="24C95D04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5BCC5" w14:textId="4D994535" w:rsidR="00F65CCE" w:rsidRPr="00E31255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E31255">
              <w:rPr>
                <w:rFonts w:cstheme="minorHAnsi"/>
                <w:sz w:val="20"/>
                <w:szCs w:val="20"/>
              </w:rPr>
              <w:t>Zastoupení zadavatele: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B0E0" w14:textId="638259EF" w:rsidR="00F65CCE" w:rsidRPr="00E31255" w:rsidRDefault="00013B9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Ing. Martin Čermák, předseda představenstva a Ing. Rudolf </w:t>
            </w:r>
            <w:proofErr w:type="spellStart"/>
            <w:r>
              <w:rPr>
                <w:rFonts w:cstheme="minorHAnsi"/>
                <w:sz w:val="20"/>
                <w:szCs w:val="20"/>
              </w:rPr>
              <w:t>Borýdek</w:t>
            </w:r>
            <w:proofErr w:type="spellEnd"/>
            <w:r>
              <w:rPr>
                <w:rFonts w:cstheme="minorHAnsi"/>
                <w:sz w:val="20"/>
                <w:szCs w:val="20"/>
              </w:rPr>
              <w:t>, místopředseda představenstva</w:t>
            </w:r>
          </w:p>
        </w:tc>
      </w:tr>
      <w:tr w:rsidR="00F65CCE" w:rsidRPr="00FC6F0A" w14:paraId="5AA7CBD4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087D1" w14:textId="0C00CF35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Adresa profilu zadavatele:</w:t>
            </w:r>
          </w:p>
        </w:tc>
        <w:sdt>
          <w:sdtPr>
            <w:rPr>
              <w:rFonts w:cstheme="minorHAnsi"/>
              <w:sz w:val="20"/>
              <w:szCs w:val="20"/>
            </w:rPr>
            <w:id w:val="171997220"/>
            <w:placeholder>
              <w:docPart w:val="DAFEE81F19314F3A9749F07ACC117665"/>
            </w:placeholder>
            <w:text/>
          </w:sdtPr>
          <w:sdtContent>
            <w:tc>
              <w:tcPr>
                <w:tcW w:w="68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174B12" w14:textId="76277409" w:rsidR="00F65CCE" w:rsidRPr="00FC6F0A" w:rsidRDefault="00F65CCE" w:rsidP="00F65CCE">
                <w:pPr>
                  <w:jc w:val="left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FC6F0A">
                  <w:rPr>
                    <w:rFonts w:cstheme="minorHAnsi"/>
                    <w:sz w:val="20"/>
                    <w:szCs w:val="20"/>
                  </w:rPr>
                  <w:t>https://ezak.olivius.cz/profile_display_1258.html</w:t>
                </w:r>
              </w:p>
            </w:tc>
          </w:sdtContent>
        </w:sdt>
      </w:tr>
      <w:tr w:rsidR="00F65CCE" w:rsidRPr="00FC6F0A" w14:paraId="7314DDC9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5922" w14:textId="1619ECA3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Název projektu:</w:t>
            </w:r>
          </w:p>
        </w:tc>
        <w:sdt>
          <w:sdtPr>
            <w:rPr>
              <w:rFonts w:cstheme="minorHAnsi"/>
              <w:sz w:val="20"/>
              <w:szCs w:val="20"/>
            </w:rPr>
            <w:id w:val="-2118669962"/>
            <w:placeholder>
              <w:docPart w:val="0F57258792464485AC1B3C7A02FC8574"/>
            </w:placeholder>
            <w:text/>
          </w:sdtPr>
          <w:sdtContent>
            <w:tc>
              <w:tcPr>
                <w:tcW w:w="68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BF5461" w14:textId="5E65580D" w:rsidR="00F65CCE" w:rsidRPr="00FC6F0A" w:rsidRDefault="00F65CCE" w:rsidP="00F65CCE">
                <w:pPr>
                  <w:jc w:val="left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FC6F0A">
                  <w:rPr>
                    <w:rFonts w:cstheme="minorHAnsi"/>
                    <w:sz w:val="20"/>
                    <w:szCs w:val="20"/>
                  </w:rPr>
                  <w:t>Udržitelná revitalizace a resocializace lokality Medard</w:t>
                </w:r>
              </w:p>
            </w:tc>
          </w:sdtContent>
        </w:sdt>
      </w:tr>
      <w:tr w:rsidR="00F65CCE" w:rsidRPr="00FC6F0A" w14:paraId="36A84598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4BFA" w14:textId="7B97EE85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Registrační číslo projektu:</w:t>
            </w:r>
          </w:p>
        </w:tc>
        <w:sdt>
          <w:sdtPr>
            <w:rPr>
              <w:rFonts w:cstheme="minorHAnsi"/>
              <w:sz w:val="20"/>
              <w:szCs w:val="20"/>
            </w:rPr>
            <w:id w:val="-2126069646"/>
            <w:placeholder>
              <w:docPart w:val="D8452C47416A4F6AAC59BD196A927122"/>
            </w:placeholder>
            <w:text/>
          </w:sdtPr>
          <w:sdtContent>
            <w:tc>
              <w:tcPr>
                <w:tcW w:w="68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A8754A" w14:textId="2B11FA7D" w:rsidR="00F65CCE" w:rsidRPr="00FC6F0A" w:rsidRDefault="00F65CCE" w:rsidP="00F65CCE">
                <w:pPr>
                  <w:jc w:val="left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FC6F0A">
                  <w:rPr>
                    <w:rFonts w:cstheme="minorHAnsi"/>
                    <w:sz w:val="20"/>
                    <w:szCs w:val="20"/>
                  </w:rPr>
                  <w:t>CZ.10.01.01/00/22_001/0000144</w:t>
                </w:r>
              </w:p>
            </w:tc>
          </w:sdtContent>
        </w:sdt>
      </w:tr>
    </w:tbl>
    <w:p w14:paraId="73E9EFD8" w14:textId="024F9755" w:rsidR="00A65398" w:rsidRPr="00FC6F0A" w:rsidRDefault="00A65398" w:rsidP="00AB37A7">
      <w:pPr>
        <w:spacing w:before="120" w:after="120" w:line="280" w:lineRule="atLeast"/>
        <w:rPr>
          <w:rFonts w:cstheme="minorHAnsi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6804"/>
      </w:tblGrid>
      <w:tr w:rsidR="00F65CCE" w:rsidRPr="00FC6F0A" w14:paraId="17BA9B88" w14:textId="77777777" w:rsidTr="00DC601C">
        <w:tc>
          <w:tcPr>
            <w:tcW w:w="9634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3893C35D" w14:textId="15FDD1C1" w:rsidR="00F65CCE" w:rsidRPr="00FC6F0A" w:rsidRDefault="00F65CCE" w:rsidP="00AB37A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/>
                <w:bCs/>
                <w:sz w:val="20"/>
                <w:szCs w:val="20"/>
              </w:rPr>
              <w:t>Základní informace o dodavateli</w:t>
            </w:r>
          </w:p>
        </w:tc>
      </w:tr>
      <w:tr w:rsidR="00A65398" w:rsidRPr="00FC6F0A" w14:paraId="1DEA1104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7497" w14:textId="0E2349D3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Název dodavatele</w:t>
            </w:r>
            <w:r w:rsidR="001E4CC5" w:rsidRPr="00FC6F0A">
              <w:rPr>
                <w:rFonts w:cstheme="minorHAnsi"/>
                <w:sz w:val="20"/>
                <w:szCs w:val="20"/>
              </w:rPr>
              <w:t xml:space="preserve"> </w:t>
            </w:r>
            <w:r w:rsidR="00AB37A7" w:rsidRPr="00FC6F0A">
              <w:rPr>
                <w:rFonts w:cstheme="minorHAnsi"/>
                <w:sz w:val="20"/>
                <w:szCs w:val="20"/>
              </w:rPr>
              <w:t>(Vedoucí společník</w:t>
            </w:r>
            <w:r w:rsidRPr="00FC6F0A">
              <w:rPr>
                <w:rStyle w:val="Siln"/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A9EE" w14:textId="0DE4CA2F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52BE6776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7C2D" w14:textId="36B08B42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Sídlo</w:t>
            </w:r>
            <w:r w:rsidRPr="00FC6F0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FC6F0A">
              <w:rPr>
                <w:rFonts w:cstheme="minorHAnsi"/>
                <w:sz w:val="20"/>
                <w:szCs w:val="20"/>
              </w:rPr>
              <w:t>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7AD40" w14:textId="68AB02DB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4F96759C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F354" w14:textId="2DDB2B49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IČO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D912" w14:textId="32AADF80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29A0813E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B4FE" w14:textId="4C184DDC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DIČ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4D84" w14:textId="02690BF1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53E9046C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FB85" w14:textId="5B6FCF8E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Zápis ve veřejném rejstříku: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E88C" w14:textId="62C71E70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 xml:space="preserve">OR vedený </w: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  <w:r w:rsidRPr="00FC6F0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C6F0A">
              <w:rPr>
                <w:rFonts w:cstheme="minorHAnsi"/>
                <w:sz w:val="20"/>
                <w:szCs w:val="20"/>
              </w:rPr>
              <w:t>sp</w:t>
            </w:r>
            <w:proofErr w:type="spellEnd"/>
            <w:r w:rsidRPr="00FC6F0A">
              <w:rPr>
                <w:rFonts w:cstheme="minorHAnsi"/>
                <w:sz w:val="20"/>
                <w:szCs w:val="20"/>
              </w:rPr>
              <w:t xml:space="preserve">. zn. </w: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771A2166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7A9A" w14:textId="6B7A643C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Zastoupení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B37D8" w14:textId="4F3374C5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0BA6F38E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2E48" w14:textId="51642FFB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Telefon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4D1C" w14:textId="7E42C051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515EAD6A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53E6" w14:textId="0B919677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E-mail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52B5" w14:textId="58650C06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7BE1118C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962C" w14:textId="6B460462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lastRenderedPageBreak/>
              <w:t>Webová adresa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0E796" w14:textId="723CB544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0AFC543F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2093" w14:textId="7823036F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Kontaktní osoba – jméno: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4C7F" w14:textId="6F9D1EC1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2F8A808B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9988" w14:textId="72479F73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Kontaktní osoba – telefon: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A310" w14:textId="3659D9B0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43925FB4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2544" w14:textId="40BCEECC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Kontaktní osoba – e-mail: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9A91" w14:textId="3219CB8E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0382B326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4A9D" w14:textId="2B21D0DE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Dodavatel je malý nebo střední podnik: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15B26" w14:textId="5B3861E9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t>ANO / NE</w:t>
            </w:r>
          </w:p>
        </w:tc>
      </w:tr>
      <w:tr w:rsidR="00A65398" w:rsidRPr="00FC6F0A" w14:paraId="59049B20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7353" w14:textId="4B56966F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Dodavatel je kótován na burze cenných papírů: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0BAB" w14:textId="311F3BF6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t>ANO / NE</w:t>
            </w:r>
          </w:p>
        </w:tc>
      </w:tr>
    </w:tbl>
    <w:p w14:paraId="5749C1C6" w14:textId="77777777" w:rsidR="00AB37A7" w:rsidRPr="00FC6F0A" w:rsidRDefault="00AB37A7" w:rsidP="00AB37A7">
      <w:pPr>
        <w:tabs>
          <w:tab w:val="left" w:pos="1763"/>
        </w:tabs>
        <w:spacing w:before="120" w:line="280" w:lineRule="atLeast"/>
        <w:rPr>
          <w:rFonts w:eastAsia="Calibri" w:cstheme="minorHAnsi"/>
          <w:kern w:val="0"/>
          <w:sz w:val="20"/>
          <w:szCs w:val="20"/>
          <w14:ligatures w14:val="none"/>
        </w:rPr>
      </w:pPr>
      <w:r w:rsidRPr="00FC6F0A">
        <w:rPr>
          <w:rFonts w:eastAsia="Calibri" w:cstheme="minorHAnsi"/>
          <w:b/>
          <w:bCs/>
          <w:kern w:val="0"/>
          <w:sz w:val="20"/>
          <w:szCs w:val="20"/>
          <w14:ligatures w14:val="none"/>
        </w:rPr>
        <w:t>V případě společné účasti</w:t>
      </w:r>
      <w:r w:rsidRPr="00FC6F0A">
        <w:rPr>
          <w:rFonts w:eastAsia="Calibri" w:cstheme="minorHAnsi"/>
          <w:kern w:val="0"/>
          <w:sz w:val="20"/>
          <w:szCs w:val="20"/>
          <w14:ligatures w14:val="none"/>
        </w:rPr>
        <w:t xml:space="preserve"> více dodavatelů, uveďte identifikační údaje všech zúčastněných dodavatelů a zároveň uveďte, který ze společníků je oprávněn zastupovat společnost jako vedoucí účastník. </w:t>
      </w:r>
    </w:p>
    <w:p w14:paraId="00CE4BDF" w14:textId="40598855" w:rsidR="00AB37A7" w:rsidRPr="00FC6F0A" w:rsidRDefault="00AB37A7" w:rsidP="00AB37A7">
      <w:pPr>
        <w:tabs>
          <w:tab w:val="left" w:pos="1763"/>
        </w:tabs>
        <w:spacing w:after="120" w:line="280" w:lineRule="atLeast"/>
        <w:rPr>
          <w:rFonts w:eastAsia="Calibri" w:cstheme="minorHAnsi"/>
          <w:kern w:val="0"/>
          <w:sz w:val="20"/>
          <w:szCs w:val="20"/>
          <w14:ligatures w14:val="none"/>
        </w:rPr>
      </w:pPr>
      <w:r w:rsidRPr="00FC6F0A">
        <w:rPr>
          <w:rFonts w:eastAsia="Calibri" w:cstheme="minorHAnsi"/>
          <w:kern w:val="0"/>
          <w:sz w:val="20"/>
          <w:szCs w:val="20"/>
          <w14:ligatures w14:val="none"/>
        </w:rPr>
        <w:t>V případě, že nabídku předkládá jeden dodavatel, níže uvedená tabulka se nevyplňují.</w:t>
      </w:r>
    </w:p>
    <w:tbl>
      <w:tblPr>
        <w:tblStyle w:val="Mkatabulky"/>
        <w:tblW w:w="0" w:type="auto"/>
        <w:tblInd w:w="-75" w:type="dxa"/>
        <w:tblLook w:val="04A0" w:firstRow="1" w:lastRow="0" w:firstColumn="1" w:lastColumn="0" w:noHBand="0" w:noVBand="1"/>
      </w:tblPr>
      <w:tblGrid>
        <w:gridCol w:w="2905"/>
        <w:gridCol w:w="6804"/>
      </w:tblGrid>
      <w:tr w:rsidR="00AB37A7" w:rsidRPr="00FC6F0A" w14:paraId="06765D76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0682" w14:textId="4BDB0B1B" w:rsidR="00AB37A7" w:rsidRPr="00FC6F0A" w:rsidRDefault="00AB37A7" w:rsidP="00694C2E">
            <w:pPr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Název společnosti: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6B89" w14:textId="554C62F5" w:rsidR="00AB37A7" w:rsidRPr="00FC6F0A" w:rsidRDefault="00AB37A7" w:rsidP="00694C2E">
            <w:pPr>
              <w:jc w:val="left"/>
              <w:rPr>
                <w:rFonts w:cstheme="minorHAnsi"/>
                <w:bCs/>
                <w:sz w:val="20"/>
                <w:szCs w:val="20"/>
                <w:highlight w:val="yellow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25AB7626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9DC8" w14:textId="6FBE39B3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Název dodavatele(další účastník</w:t>
            </w:r>
            <w:r w:rsidRPr="00FC6F0A">
              <w:rPr>
                <w:rStyle w:val="Siln"/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AEB1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2E6E01E7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5779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Sídlo</w:t>
            </w:r>
            <w:r w:rsidRPr="00FC6F0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FC6F0A">
              <w:rPr>
                <w:rFonts w:cstheme="minorHAnsi"/>
                <w:sz w:val="20"/>
                <w:szCs w:val="20"/>
              </w:rPr>
              <w:t>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FF9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505465D8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BCAB7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IČO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B97A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0369C90A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F84B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DIČ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3381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71BDA651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2AC6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Zápis ve veřejném rejstříku: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B2DD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 xml:space="preserve">OR vedený </w: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  <w:r w:rsidRPr="00FC6F0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C6F0A">
              <w:rPr>
                <w:rFonts w:cstheme="minorHAnsi"/>
                <w:sz w:val="20"/>
                <w:szCs w:val="20"/>
              </w:rPr>
              <w:t>sp</w:t>
            </w:r>
            <w:proofErr w:type="spellEnd"/>
            <w:r w:rsidRPr="00FC6F0A">
              <w:rPr>
                <w:rFonts w:cstheme="minorHAnsi"/>
                <w:sz w:val="20"/>
                <w:szCs w:val="20"/>
              </w:rPr>
              <w:t xml:space="preserve">. zn. </w: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0EA1B153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700F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Zastoupení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A206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0F7D94C3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7B44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Telefon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CFCC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6D8D92C4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B389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E-mail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7F88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1578C8EB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6DE6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Webová adresa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904C5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77AEC03E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A08F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Kontaktní osoba – jméno: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68D6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5615F7A6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F6F3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Kontaktní osoba – telefon: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7575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7A15270C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75BF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Kontaktní osoba – e-mail: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DD15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7529AB82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EEF3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bookmarkStart w:id="0" w:name="_Hlk205421367"/>
            <w:r w:rsidRPr="00FC6F0A">
              <w:rPr>
                <w:rFonts w:cstheme="minorHAnsi"/>
                <w:sz w:val="20"/>
                <w:szCs w:val="20"/>
              </w:rPr>
              <w:t>Dodavatel je malý nebo střední podnik: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8FDC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t>ANO / NE</w:t>
            </w:r>
          </w:p>
        </w:tc>
      </w:tr>
      <w:bookmarkEnd w:id="0"/>
      <w:tr w:rsidR="00AB37A7" w:rsidRPr="00FC6F0A" w14:paraId="3AFCB6F3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8A18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Dodavatel je kótován na burze cenných papírů: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F9BE7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t>ANO / NE</w:t>
            </w:r>
          </w:p>
        </w:tc>
      </w:tr>
    </w:tbl>
    <w:p w14:paraId="1E17FC06" w14:textId="15F0462E" w:rsidR="00A65398" w:rsidRPr="00FC6F0A" w:rsidRDefault="00AB37A7" w:rsidP="00AB37A7">
      <w:pPr>
        <w:spacing w:before="120"/>
        <w:rPr>
          <w:rFonts w:cstheme="minorHAnsi"/>
          <w:sz w:val="20"/>
          <w:szCs w:val="20"/>
        </w:rPr>
      </w:pPr>
      <w:r w:rsidRPr="00FC6F0A">
        <w:rPr>
          <w:rFonts w:cstheme="minorHAnsi"/>
          <w:sz w:val="20"/>
          <w:szCs w:val="20"/>
        </w:rPr>
        <w:t>V případě potřeby doplňte další řádky</w:t>
      </w:r>
    </w:p>
    <w:p w14:paraId="01EB07E3" w14:textId="77777777" w:rsidR="00AB37A7" w:rsidRPr="00FC6F0A" w:rsidRDefault="00AB37A7" w:rsidP="00AB37A7">
      <w:pPr>
        <w:spacing w:before="120"/>
        <w:rPr>
          <w:rFonts w:cstheme="minorHAnsi"/>
          <w:sz w:val="20"/>
          <w:szCs w:val="20"/>
        </w:rPr>
      </w:pPr>
    </w:p>
    <w:p w14:paraId="2979E40E" w14:textId="77777777" w:rsidR="00AB37A7" w:rsidRPr="00FC6F0A" w:rsidRDefault="00AB37A7" w:rsidP="00AB37A7">
      <w:pPr>
        <w:spacing w:before="120"/>
        <w:rPr>
          <w:rFonts w:cstheme="minorHAnsi"/>
          <w:sz w:val="20"/>
          <w:szCs w:val="20"/>
        </w:rPr>
      </w:pPr>
    </w:p>
    <w:p w14:paraId="15668FA6" w14:textId="117CF5B4" w:rsidR="00AB37A7" w:rsidRPr="00FC6F0A" w:rsidRDefault="00AB37A7" w:rsidP="000B7EE8">
      <w:pPr>
        <w:spacing w:after="240" w:line="280" w:lineRule="atLeast"/>
        <w:rPr>
          <w:rFonts w:cstheme="minorHAnsi"/>
          <w:sz w:val="20"/>
          <w:szCs w:val="20"/>
        </w:rPr>
      </w:pPr>
      <w:bookmarkStart w:id="1" w:name="_Hlk149637805"/>
      <w:r w:rsidRPr="00FC6F0A">
        <w:rPr>
          <w:rFonts w:cstheme="minorHAnsi"/>
          <w:sz w:val="20"/>
          <w:szCs w:val="20"/>
        </w:rPr>
        <w:t xml:space="preserve">Účastník zadávacího řízení, který se uchází o výše uvedenou veřejnou zakázku, tímto předkládá formulář nabídky za účelem prokázání splnění požadavků zadavatele uvedených v zadávací dokumentaci. </w:t>
      </w:r>
    </w:p>
    <w:p w14:paraId="2BF71234" w14:textId="77777777" w:rsidR="00340B5B" w:rsidRPr="00FC6F0A" w:rsidRDefault="00340B5B" w:rsidP="00DC601C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spacing w:line="280" w:lineRule="atLeast"/>
        <w:ind w:left="426" w:hanging="284"/>
        <w:jc w:val="center"/>
        <w:rPr>
          <w:rFonts w:cstheme="minorHAnsi"/>
        </w:rPr>
      </w:pPr>
      <w:r w:rsidRPr="00FC6F0A">
        <w:rPr>
          <w:rFonts w:cstheme="minorHAnsi"/>
          <w:b/>
          <w:bCs/>
          <w:sz w:val="28"/>
          <w:szCs w:val="28"/>
        </w:rPr>
        <w:t>Kvalifikace</w:t>
      </w:r>
    </w:p>
    <w:p w14:paraId="46DCD40B" w14:textId="20BF736E" w:rsidR="007D7B34" w:rsidRPr="00FC6F0A" w:rsidRDefault="007D7B34" w:rsidP="000B7EE8">
      <w:pPr>
        <w:pStyle w:val="Odstavecseseznamem"/>
        <w:numPr>
          <w:ilvl w:val="1"/>
          <w:numId w:val="4"/>
        </w:numPr>
        <w:tabs>
          <w:tab w:val="left" w:pos="993"/>
        </w:tabs>
        <w:spacing w:before="120" w:after="120" w:line="276" w:lineRule="auto"/>
        <w:ind w:left="567" w:hanging="567"/>
        <w:contextualSpacing w:val="0"/>
        <w:rPr>
          <w:rFonts w:cstheme="minorHAnsi"/>
          <w:b/>
          <w:bCs/>
        </w:rPr>
      </w:pPr>
      <w:r w:rsidRPr="00FC6F0A">
        <w:rPr>
          <w:rFonts w:cstheme="minorHAnsi"/>
          <w:b/>
          <w:bCs/>
        </w:rPr>
        <w:t>Základní způsobilost</w:t>
      </w:r>
    </w:p>
    <w:p w14:paraId="311D2EEA" w14:textId="117FE59F" w:rsidR="00340B5B" w:rsidRPr="00FC6F0A" w:rsidRDefault="00340B5B" w:rsidP="001E4CC5">
      <w:pPr>
        <w:tabs>
          <w:tab w:val="left" w:pos="993"/>
        </w:tabs>
        <w:spacing w:before="120" w:after="120" w:line="276" w:lineRule="auto"/>
        <w:ind w:left="567"/>
        <w:rPr>
          <w:rFonts w:eastAsia="Calibri" w:cstheme="minorHAnsi"/>
          <w:sz w:val="20"/>
          <w:szCs w:val="20"/>
        </w:rPr>
      </w:pPr>
      <w:r w:rsidRPr="00FC6F0A">
        <w:rPr>
          <w:rFonts w:cstheme="minorHAnsi"/>
          <w:sz w:val="20"/>
          <w:szCs w:val="20"/>
        </w:rPr>
        <w:t xml:space="preserve">Účastník </w:t>
      </w:r>
      <w:bookmarkStart w:id="2" w:name="_Hlk61443839"/>
      <w:r w:rsidRPr="00FC6F0A">
        <w:rPr>
          <w:rFonts w:cstheme="minorHAnsi"/>
          <w:sz w:val="20"/>
          <w:szCs w:val="20"/>
        </w:rPr>
        <w:t>čestně prohlašuje, že</w:t>
      </w:r>
      <w:r w:rsidRPr="00FC6F0A">
        <w:rPr>
          <w:rFonts w:eastAsia="Calibri" w:cstheme="minorHAnsi"/>
          <w:sz w:val="20"/>
          <w:szCs w:val="20"/>
        </w:rPr>
        <w:t xml:space="preserve"> splňuje základní způsobilost požadovanou zákonem č. 134/2016 Sb., o zadávání veřejných zakázek, ve znění pozdějších předpisů („</w:t>
      </w:r>
      <w:r w:rsidRPr="00FC6F0A">
        <w:rPr>
          <w:rFonts w:eastAsia="Calibri" w:cstheme="minorHAnsi"/>
          <w:b/>
          <w:bCs/>
          <w:sz w:val="20"/>
          <w:szCs w:val="20"/>
        </w:rPr>
        <w:t>zákon</w:t>
      </w:r>
      <w:r w:rsidRPr="00FC6F0A">
        <w:rPr>
          <w:rFonts w:eastAsia="Calibri" w:cstheme="minorHAnsi"/>
          <w:sz w:val="20"/>
          <w:szCs w:val="20"/>
        </w:rPr>
        <w:t>“)</w:t>
      </w:r>
      <w:r w:rsidR="001E4CC5" w:rsidRPr="00FC6F0A">
        <w:rPr>
          <w:rFonts w:eastAsia="Calibri" w:cstheme="minorHAnsi"/>
          <w:sz w:val="20"/>
          <w:szCs w:val="20"/>
        </w:rPr>
        <w:t xml:space="preserve"> </w:t>
      </w:r>
      <w:r w:rsidRPr="00FC6F0A">
        <w:rPr>
          <w:rFonts w:eastAsia="Calibri" w:cstheme="minorHAnsi"/>
          <w:sz w:val="20"/>
          <w:szCs w:val="20"/>
        </w:rPr>
        <w:t>a zadavatelem pro plnění veřejné zakázky, která je uvedena v textové části zadávací dokumentace na veřejnou zakázku („</w:t>
      </w:r>
      <w:r w:rsidRPr="00FC6F0A">
        <w:rPr>
          <w:rFonts w:eastAsia="Calibri" w:cstheme="minorHAnsi"/>
          <w:b/>
          <w:bCs/>
          <w:sz w:val="20"/>
          <w:szCs w:val="20"/>
        </w:rPr>
        <w:t>zadávací dokumentace</w:t>
      </w:r>
      <w:r w:rsidRPr="00FC6F0A">
        <w:rPr>
          <w:rFonts w:eastAsia="Calibri" w:cstheme="minorHAnsi"/>
          <w:sz w:val="20"/>
          <w:szCs w:val="20"/>
        </w:rPr>
        <w:t>“), a to v následujícím rozsahu, tedy že je účastníkem, který</w:t>
      </w:r>
      <w:bookmarkEnd w:id="2"/>
      <w:r w:rsidRPr="00FC6F0A">
        <w:rPr>
          <w:rFonts w:cstheme="minorHAnsi"/>
          <w:sz w:val="20"/>
          <w:szCs w:val="20"/>
          <w:vertAlign w:val="superscript"/>
        </w:rPr>
        <w:footnoteReference w:id="1"/>
      </w:r>
      <w:r w:rsidRPr="00FC6F0A">
        <w:rPr>
          <w:rFonts w:eastAsia="Calibri" w:cstheme="minorHAnsi"/>
          <w:sz w:val="20"/>
          <w:szCs w:val="20"/>
        </w:rPr>
        <w:t>:</w:t>
      </w:r>
    </w:p>
    <w:p w14:paraId="479DA26C" w14:textId="77777777" w:rsidR="00340B5B" w:rsidRPr="00FC6F0A" w:rsidRDefault="00340B5B" w:rsidP="001E4CC5">
      <w:pPr>
        <w:numPr>
          <w:ilvl w:val="2"/>
          <w:numId w:val="0"/>
        </w:numPr>
        <w:tabs>
          <w:tab w:val="left" w:pos="993"/>
        </w:tabs>
        <w:spacing w:before="120" w:after="120" w:line="276" w:lineRule="auto"/>
        <w:ind w:left="851" w:hanging="284"/>
        <w:rPr>
          <w:rFonts w:eastAsia="Calibri" w:cstheme="minorHAnsi"/>
          <w:sz w:val="20"/>
          <w:szCs w:val="20"/>
        </w:rPr>
      </w:pPr>
      <w:r w:rsidRPr="00FC6F0A">
        <w:rPr>
          <w:rFonts w:eastAsia="Calibri" w:cstheme="minorHAnsi"/>
          <w:sz w:val="20"/>
          <w:szCs w:val="20"/>
        </w:rPr>
        <w:t>a) nemá v České republice nebo v zemi svého sídla v evidenci daní zachycen splatný daňový nedoplatek ve vztahu ke spotřební dani,</w:t>
      </w:r>
    </w:p>
    <w:p w14:paraId="056CDF4B" w14:textId="77777777" w:rsidR="00340B5B" w:rsidRPr="00FC6F0A" w:rsidRDefault="00340B5B" w:rsidP="001E4CC5">
      <w:pPr>
        <w:numPr>
          <w:ilvl w:val="2"/>
          <w:numId w:val="0"/>
        </w:numPr>
        <w:tabs>
          <w:tab w:val="left" w:pos="993"/>
        </w:tabs>
        <w:spacing w:before="120" w:after="120" w:line="276" w:lineRule="auto"/>
        <w:ind w:left="851" w:hanging="284"/>
        <w:rPr>
          <w:rFonts w:eastAsia="Calibri" w:cstheme="minorHAnsi"/>
          <w:sz w:val="20"/>
          <w:szCs w:val="20"/>
        </w:rPr>
      </w:pPr>
      <w:r w:rsidRPr="00FC6F0A">
        <w:rPr>
          <w:rFonts w:eastAsia="Calibri" w:cstheme="minorHAnsi"/>
          <w:sz w:val="20"/>
          <w:szCs w:val="20"/>
        </w:rPr>
        <w:t>b) nemá v České republice nebo v zemi svého sídla splatný nedoplatek na pojistném nebo na penále na veřejné zdravotní pojištění,</w:t>
      </w:r>
    </w:p>
    <w:p w14:paraId="3CBEF825" w14:textId="77777777" w:rsidR="00340B5B" w:rsidRPr="00FC6F0A" w:rsidRDefault="00340B5B" w:rsidP="001E4CC5">
      <w:pPr>
        <w:numPr>
          <w:ilvl w:val="2"/>
          <w:numId w:val="0"/>
        </w:numPr>
        <w:tabs>
          <w:tab w:val="left" w:pos="993"/>
        </w:tabs>
        <w:spacing w:before="120" w:after="120" w:line="276" w:lineRule="auto"/>
        <w:ind w:left="851" w:hanging="284"/>
        <w:rPr>
          <w:rFonts w:eastAsia="Calibri" w:cstheme="minorHAnsi"/>
          <w:sz w:val="20"/>
          <w:szCs w:val="20"/>
        </w:rPr>
      </w:pPr>
      <w:r w:rsidRPr="00FC6F0A">
        <w:rPr>
          <w:rFonts w:eastAsia="Calibri" w:cstheme="minorHAnsi"/>
          <w:sz w:val="20"/>
          <w:szCs w:val="20"/>
        </w:rPr>
        <w:t>c)</w:t>
      </w:r>
      <w:r w:rsidRPr="00FC6F0A">
        <w:rPr>
          <w:rFonts w:eastAsia="Calibri" w:cstheme="minorHAnsi"/>
          <w:sz w:val="20"/>
          <w:szCs w:val="20"/>
        </w:rPr>
        <w:tab/>
        <w:t>v případě, že účastník není zapsán v obchodním rejstříku, není v likvidaci, nebylo proti němu vydáno rozhodnutí o úpadku, nebyla vůči němu nařízena nucená správa podle jiného právního předpisu nebo není v obdobné situaci podle právního řádu země svého sídla.</w:t>
      </w:r>
    </w:p>
    <w:p w14:paraId="251D4CA3" w14:textId="79812F69" w:rsidR="007D7B34" w:rsidRPr="00FC6F0A" w:rsidRDefault="00340B5B" w:rsidP="001E4CC5">
      <w:pPr>
        <w:numPr>
          <w:ilvl w:val="1"/>
          <w:numId w:val="0"/>
        </w:numPr>
        <w:spacing w:before="120" w:after="120" w:line="276" w:lineRule="auto"/>
        <w:ind w:left="567" w:hanging="567"/>
        <w:rPr>
          <w:rFonts w:eastAsia="Calibri" w:cstheme="minorHAnsi"/>
        </w:rPr>
      </w:pPr>
      <w:r w:rsidRPr="00FC6F0A">
        <w:rPr>
          <w:rFonts w:eastAsia="Calibri" w:cstheme="minorHAnsi"/>
        </w:rPr>
        <w:t>1.2.</w:t>
      </w:r>
      <w:r w:rsidRPr="00FC6F0A">
        <w:rPr>
          <w:rFonts w:eastAsia="Calibri" w:cstheme="minorHAnsi"/>
        </w:rPr>
        <w:tab/>
      </w:r>
      <w:r w:rsidR="007D7B34" w:rsidRPr="00FC6F0A">
        <w:rPr>
          <w:rFonts w:eastAsia="Calibri" w:cstheme="minorHAnsi"/>
          <w:b/>
          <w:bCs/>
        </w:rPr>
        <w:t>Technická kvalifikace</w:t>
      </w:r>
    </w:p>
    <w:p w14:paraId="34091463" w14:textId="4BE7F674" w:rsidR="001E4CC5" w:rsidRPr="00FC6F0A" w:rsidRDefault="001E4CC5" w:rsidP="001E4CC5">
      <w:pPr>
        <w:spacing w:after="120"/>
        <w:ind w:left="567" w:hanging="567"/>
        <w:rPr>
          <w:rFonts w:eastAsia="Times New Roman" w:cstheme="minorHAnsi"/>
          <w:sz w:val="20"/>
          <w:szCs w:val="20"/>
          <w:lang w:eastAsia="cs-CZ"/>
        </w:rPr>
      </w:pPr>
      <w:r w:rsidRPr="00FC6F0A">
        <w:rPr>
          <w:rFonts w:eastAsia="Calibri" w:cstheme="minorHAnsi"/>
        </w:rPr>
        <w:t>1.2.1.</w:t>
      </w:r>
      <w:r w:rsidRPr="00FC6F0A">
        <w:rPr>
          <w:rFonts w:eastAsia="Calibri" w:cstheme="minorHAnsi"/>
        </w:rPr>
        <w:tab/>
      </w:r>
      <w:r w:rsidR="00340B5B" w:rsidRPr="00FC6F0A">
        <w:rPr>
          <w:rFonts w:eastAsia="Calibri" w:cstheme="minorHAnsi"/>
          <w:sz w:val="20"/>
          <w:szCs w:val="20"/>
        </w:rPr>
        <w:t>Účastník čestně prohlašuje, že splňuje technickou kvalifikaci požadovanou zákonem a zadavatelem pro plnění veřejné zakázky, která je uvedena v</w:t>
      </w:r>
      <w:r w:rsidRPr="00FC6F0A">
        <w:rPr>
          <w:rFonts w:eastAsia="Calibri" w:cstheme="minorHAnsi"/>
          <w:sz w:val="20"/>
          <w:szCs w:val="20"/>
        </w:rPr>
        <w:t xml:space="preserve"> textové části </w:t>
      </w:r>
      <w:r w:rsidR="00340B5B" w:rsidRPr="00FC6F0A">
        <w:rPr>
          <w:rFonts w:eastAsia="Calibri" w:cstheme="minorHAnsi"/>
          <w:sz w:val="20"/>
          <w:szCs w:val="20"/>
        </w:rPr>
        <w:t xml:space="preserve">zadávací dokumentaci na veřejnou zakázku, tj. </w:t>
      </w:r>
      <w:r w:rsidRPr="00FC6F0A">
        <w:rPr>
          <w:rFonts w:eastAsia="Times New Roman" w:cstheme="minorHAnsi"/>
          <w:sz w:val="20"/>
          <w:szCs w:val="20"/>
          <w:lang w:eastAsia="cs-CZ"/>
        </w:rPr>
        <w:t xml:space="preserve">že </w:t>
      </w:r>
      <w:r w:rsidR="00E31255">
        <w:rPr>
          <w:rFonts w:eastAsia="Times New Roman" w:cstheme="minorHAnsi"/>
          <w:sz w:val="20"/>
          <w:szCs w:val="20"/>
          <w:lang w:eastAsia="cs-CZ"/>
        </w:rPr>
        <w:t>poskytl požadované služby, a to v následujícím rozsahu:</w:t>
      </w:r>
    </w:p>
    <w:p w14:paraId="5B5FF29B" w14:textId="2C52AC95" w:rsidR="001E4CC5" w:rsidRPr="00E31255" w:rsidRDefault="00E31255" w:rsidP="00E31255">
      <w:pPr>
        <w:pStyle w:val="Odstavecseseznamem"/>
        <w:widowControl w:val="0"/>
        <w:spacing w:before="60" w:after="120"/>
        <w:ind w:left="993" w:hanging="426"/>
        <w:contextualSpacing w:val="0"/>
        <w:rPr>
          <w:rFonts w:cstheme="minorHAnsi"/>
          <w:b/>
          <w:sz w:val="20"/>
          <w:szCs w:val="20"/>
        </w:rPr>
      </w:pPr>
      <w:bookmarkStart w:id="3" w:name="_Hlk212706074"/>
      <w:r w:rsidRPr="00E31255">
        <w:rPr>
          <w:rFonts w:cstheme="minorHAnsi"/>
          <w:b/>
          <w:sz w:val="20"/>
          <w:szCs w:val="20"/>
        </w:rPr>
        <w:t>Významná služba č. 1</w:t>
      </w:r>
      <w:r w:rsidR="000C7335">
        <w:rPr>
          <w:rFonts w:ascii="Arial" w:hAnsi="Arial" w:cs="Arial"/>
          <w:b/>
          <w:sz w:val="20"/>
          <w:szCs w:val="20"/>
        </w:rPr>
        <w:t>*</w:t>
      </w:r>
    </w:p>
    <w:tbl>
      <w:tblPr>
        <w:tblW w:w="92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1E4CC5" w:rsidRPr="00FC6F0A" w14:paraId="7B8AEB60" w14:textId="77777777" w:rsidTr="00DC601C">
        <w:trPr>
          <w:cantSplit/>
          <w:trHeight w:val="105"/>
        </w:trPr>
        <w:tc>
          <w:tcPr>
            <w:tcW w:w="9214" w:type="dxa"/>
          </w:tcPr>
          <w:p w14:paraId="0AEAF995" w14:textId="0DA2CAAA" w:rsidR="001E4CC5" w:rsidRPr="00FC6F0A" w:rsidRDefault="001E4CC5" w:rsidP="00694C2E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bookmarkStart w:id="4" w:name="_Hlk205369059"/>
            <w:r w:rsidRPr="00FC6F0A"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 xml:space="preserve">Název </w:t>
            </w:r>
            <w:r w:rsidR="00E31255"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významné služby (</w:t>
            </w:r>
            <w:r w:rsidRPr="00FC6F0A"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zakázky</w:t>
            </w:r>
            <w:r w:rsidR="00E31255"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)</w:t>
            </w:r>
            <w:r w:rsidRPr="00FC6F0A"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:</w:t>
            </w:r>
          </w:p>
          <w:bookmarkStart w:id="5" w:name="_Hlk205368503"/>
          <w:p w14:paraId="7375715D" w14:textId="77777777" w:rsidR="001E4CC5" w:rsidRPr="00FC6F0A" w:rsidRDefault="001E4CC5" w:rsidP="00694C2E">
            <w:pPr>
              <w:spacing w:before="120" w:after="120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  <w:bookmarkEnd w:id="5"/>
          </w:p>
        </w:tc>
      </w:tr>
      <w:tr w:rsidR="00E31255" w:rsidRPr="00FC6F0A" w14:paraId="7D6EDF95" w14:textId="77777777" w:rsidTr="00DC601C">
        <w:trPr>
          <w:cantSplit/>
          <w:trHeight w:val="484"/>
        </w:trPr>
        <w:tc>
          <w:tcPr>
            <w:tcW w:w="9214" w:type="dxa"/>
          </w:tcPr>
          <w:p w14:paraId="06075D7B" w14:textId="77777777" w:rsidR="00E31255" w:rsidRPr="00FC6F0A" w:rsidRDefault="00E31255" w:rsidP="00E31255">
            <w:pPr>
              <w:spacing w:before="120" w:after="12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C6F0A"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 xml:space="preserve">Popis předmětu </w:t>
            </w: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poskytnuté služby (</w:t>
            </w:r>
            <w:r w:rsidRPr="00FC6F0A"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zakázky</w:t>
            </w: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)</w:t>
            </w:r>
            <w:r w:rsidRPr="00FC6F0A">
              <w:rPr>
                <w:rFonts w:eastAsia="Times New Roman" w:cstheme="minorHAnsi"/>
                <w:sz w:val="20"/>
                <w:szCs w:val="20"/>
                <w:lang w:eastAsia="cs-CZ"/>
              </w:rPr>
              <w:t>:</w:t>
            </w:r>
          </w:p>
          <w:p w14:paraId="3C7C08EA" w14:textId="6399E58A" w:rsidR="00E31255" w:rsidRPr="00FC6F0A" w:rsidRDefault="00E31255" w:rsidP="00E31255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E31255" w:rsidRPr="00FC6F0A" w14:paraId="03992450" w14:textId="77777777" w:rsidTr="00DC601C">
        <w:trPr>
          <w:cantSplit/>
          <w:trHeight w:val="484"/>
        </w:trPr>
        <w:tc>
          <w:tcPr>
            <w:tcW w:w="9214" w:type="dxa"/>
          </w:tcPr>
          <w:p w14:paraId="2426A451" w14:textId="77777777" w:rsidR="00E31255" w:rsidRDefault="00E31255" w:rsidP="00694C2E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Cena poskytnuté služby:</w:t>
            </w:r>
          </w:p>
          <w:p w14:paraId="6B2B9FAA" w14:textId="797A807A" w:rsidR="00E31255" w:rsidRPr="00FC6F0A" w:rsidRDefault="00E31255" w:rsidP="00694C2E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1E4CC5" w:rsidRPr="00FC6F0A" w14:paraId="2F0614C3" w14:textId="77777777" w:rsidTr="00DC601C">
        <w:trPr>
          <w:cantSplit/>
          <w:trHeight w:val="484"/>
        </w:trPr>
        <w:tc>
          <w:tcPr>
            <w:tcW w:w="9214" w:type="dxa"/>
          </w:tcPr>
          <w:p w14:paraId="13D59DFE" w14:textId="16A24180" w:rsidR="00E31255" w:rsidRPr="00FC6F0A" w:rsidRDefault="00E31255" w:rsidP="00E31255">
            <w:pPr>
              <w:spacing w:before="120" w:after="120"/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</w:pPr>
            <w:r w:rsidRPr="00FC6F0A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>Finanční objem stavebních prací</w:t>
            </w:r>
            <w:r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 xml:space="preserve"> (realizační náklady stavby) </w:t>
            </w:r>
            <w:r w:rsidRPr="00FC6F0A">
              <w:rPr>
                <w:rFonts w:eastAsia="Times New Roman" w:cstheme="minorHAnsi"/>
                <w:bCs/>
                <w:spacing w:val="-8"/>
                <w:sz w:val="20"/>
                <w:szCs w:val="20"/>
                <w:lang w:eastAsia="cs-CZ"/>
              </w:rPr>
              <w:t>v Kč bez DPH</w:t>
            </w:r>
            <w:r w:rsidRPr="00FC6F0A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>:</w:t>
            </w:r>
          </w:p>
          <w:p w14:paraId="69DBC449" w14:textId="051ADCA3" w:rsidR="001E4CC5" w:rsidRPr="00FC6F0A" w:rsidRDefault="00E31255" w:rsidP="00E31255">
            <w:pPr>
              <w:spacing w:before="120" w:after="120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0C7335" w:rsidRPr="00FC6F0A" w14:paraId="4670A6C1" w14:textId="77777777" w:rsidTr="00DC601C">
        <w:trPr>
          <w:cantSplit/>
          <w:trHeight w:val="484"/>
        </w:trPr>
        <w:tc>
          <w:tcPr>
            <w:tcW w:w="9214" w:type="dxa"/>
          </w:tcPr>
          <w:p w14:paraId="6427EA55" w14:textId="518B6FBD" w:rsidR="000C7335" w:rsidRPr="00FC6F0A" w:rsidRDefault="000C7335" w:rsidP="000C7335">
            <w:pPr>
              <w:spacing w:before="120" w:after="120"/>
              <w:rPr>
                <w:rFonts w:eastAsia="Times New Roman" w:cstheme="minorHAnsi"/>
                <w:spacing w:val="-8"/>
                <w:sz w:val="20"/>
                <w:szCs w:val="20"/>
                <w:lang w:eastAsia="cs-CZ"/>
              </w:rPr>
            </w:pPr>
            <w:r w:rsidRPr="00FC6F0A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 xml:space="preserve">Doba </w:t>
            </w:r>
            <w:r w:rsidRPr="00FC6F0A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realizace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 xml:space="preserve"> poskytnuté služby (</w:t>
            </w:r>
            <w:r w:rsidRPr="00FC6F0A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>zakázky</w:t>
            </w:r>
            <w:r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 xml:space="preserve">), </w:t>
            </w:r>
            <w:r w:rsidRPr="00FC6F0A">
              <w:rPr>
                <w:rFonts w:cstheme="minorHAnsi"/>
                <w:spacing w:val="-8"/>
                <w:sz w:val="20"/>
                <w:szCs w:val="20"/>
              </w:rPr>
              <w:t>tj. minimálně termín zahájení a termín dokončení, v rozsahu alespoň měsíc/rok; budou-li takové údaje nedostatečné k prokázání splnění požadavků zadavatele, účastník uvede rovněž i konkrétní den zahájení/ukončení)</w:t>
            </w:r>
            <w:r w:rsidRPr="00FC6F0A">
              <w:rPr>
                <w:rFonts w:eastAsia="Times New Roman" w:cstheme="minorHAnsi"/>
                <w:spacing w:val="-8"/>
                <w:sz w:val="20"/>
                <w:szCs w:val="20"/>
                <w:lang w:eastAsia="cs-CZ"/>
              </w:rPr>
              <w:t>:</w:t>
            </w:r>
          </w:p>
          <w:p w14:paraId="63B8DFDA" w14:textId="6A55B497" w:rsidR="000C7335" w:rsidRDefault="000C7335" w:rsidP="000C7335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E31255" w:rsidRPr="00FC6F0A" w14:paraId="6F57AF41" w14:textId="77777777" w:rsidTr="00DC601C">
        <w:trPr>
          <w:cantSplit/>
          <w:trHeight w:val="484"/>
        </w:trPr>
        <w:tc>
          <w:tcPr>
            <w:tcW w:w="9214" w:type="dxa"/>
          </w:tcPr>
          <w:p w14:paraId="43D3C85C" w14:textId="77777777" w:rsidR="00E31255" w:rsidRDefault="00E31255" w:rsidP="00694C2E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Místo realizace poskytnuté služby:</w:t>
            </w:r>
          </w:p>
          <w:p w14:paraId="1D9B7156" w14:textId="46D8C7BA" w:rsidR="00E31255" w:rsidRPr="00FC6F0A" w:rsidRDefault="00E31255" w:rsidP="00694C2E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1E4CC5" w:rsidRPr="00FC6F0A" w14:paraId="43BDF9BF" w14:textId="77777777" w:rsidTr="00DC601C">
        <w:trPr>
          <w:cantSplit/>
          <w:trHeight w:val="484"/>
        </w:trPr>
        <w:tc>
          <w:tcPr>
            <w:tcW w:w="9214" w:type="dxa"/>
          </w:tcPr>
          <w:p w14:paraId="243B66F6" w14:textId="77777777" w:rsidR="001E4CC5" w:rsidRPr="000C7335" w:rsidRDefault="001E4CC5" w:rsidP="00694C2E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highlight w:val="green"/>
                <w:lang w:eastAsia="cs-CZ"/>
              </w:rPr>
            </w:pPr>
            <w:r w:rsidRPr="000C7335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Je-li tato část kvalifikace prokazována prostřednictvím jiné osoby než účastníka (tj. prostřednictvím poddodavatele), pak také včetně identifikačních údajů této jiné osoby (poddodavatele):</w:t>
            </w:r>
          </w:p>
          <w:p w14:paraId="15E9C1D6" w14:textId="6D4A7DB3" w:rsidR="001E4CC5" w:rsidRPr="00FC6F0A" w:rsidRDefault="001E4CC5" w:rsidP="00694C2E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1E4CC5" w:rsidRPr="00FC6F0A" w14:paraId="2FB75037" w14:textId="77777777" w:rsidTr="00DC601C">
        <w:trPr>
          <w:cantSplit/>
          <w:trHeight w:val="927"/>
        </w:trPr>
        <w:tc>
          <w:tcPr>
            <w:tcW w:w="9214" w:type="dxa"/>
          </w:tcPr>
          <w:p w14:paraId="5CE3F13A" w14:textId="77777777" w:rsidR="001E4CC5" w:rsidRPr="000C7335" w:rsidRDefault="000C7335" w:rsidP="00694C2E">
            <w:pPr>
              <w:spacing w:before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 w:rsidRPr="000C7335"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Realizace stavby metodou Design &amp; Build</w:t>
            </w:r>
          </w:p>
          <w:p w14:paraId="4DC59378" w14:textId="2FAA1E21" w:rsidR="000C7335" w:rsidRPr="00FC6F0A" w:rsidRDefault="000C7335" w:rsidP="00694C2E">
            <w:pPr>
              <w:spacing w:before="120"/>
              <w:rPr>
                <w:rFonts w:eastAsia="Times New Roman" w:cstheme="minorHAnsi"/>
                <w:bCs/>
                <w:sz w:val="20"/>
                <w:szCs w:val="20"/>
                <w:highlight w:val="green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t xml:space="preserve">ano – ne </w: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1E4CC5" w:rsidRPr="00FC6F0A" w14:paraId="5627D74C" w14:textId="77777777" w:rsidTr="000C7335">
        <w:trPr>
          <w:trHeight w:val="105"/>
        </w:trPr>
        <w:tc>
          <w:tcPr>
            <w:tcW w:w="9214" w:type="dxa"/>
            <w:tcBorders>
              <w:bottom w:val="single" w:sz="4" w:space="0" w:color="auto"/>
            </w:tcBorders>
          </w:tcPr>
          <w:p w14:paraId="268D1DDB" w14:textId="40E96FD5" w:rsidR="001E4CC5" w:rsidRPr="00FC6F0A" w:rsidRDefault="00E31255" w:rsidP="00694C2E">
            <w:pPr>
              <w:spacing w:before="120" w:after="12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>O</w:t>
            </w:r>
            <w:r w:rsidR="001E4CC5" w:rsidRPr="00FC6F0A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>bjednatele</w:t>
            </w:r>
            <w:r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 xml:space="preserve"> poskytnuté služby</w:t>
            </w:r>
            <w:r w:rsidR="001E4CC5" w:rsidRPr="00FC6F0A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 (tj. název, sídlo, IČO):</w:t>
            </w:r>
          </w:p>
          <w:p w14:paraId="0EBF262A" w14:textId="77777777" w:rsidR="001E4CC5" w:rsidRPr="00FC6F0A" w:rsidRDefault="001E4CC5" w:rsidP="00694C2E">
            <w:pPr>
              <w:spacing w:before="120" w:after="120"/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1E4CC5" w:rsidRPr="00FC6F0A" w14:paraId="1EA968DD" w14:textId="77777777" w:rsidTr="000C7335">
        <w:trPr>
          <w:cantSplit/>
          <w:trHeight w:val="502"/>
        </w:trPr>
        <w:tc>
          <w:tcPr>
            <w:tcW w:w="9214" w:type="dxa"/>
            <w:tcBorders>
              <w:bottom w:val="single" w:sz="4" w:space="0" w:color="auto"/>
            </w:tcBorders>
          </w:tcPr>
          <w:p w14:paraId="517B67BC" w14:textId="77777777" w:rsidR="001E4CC5" w:rsidRPr="00FC6F0A" w:rsidRDefault="001E4CC5" w:rsidP="00694C2E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FC6F0A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 xml:space="preserve">Jméno a příjmení </w:t>
            </w:r>
            <w:r w:rsidRPr="00FC6F0A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>kontaktní</w:t>
            </w:r>
            <w:r w:rsidRPr="00FC6F0A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 xml:space="preserve"> osoby objednatele, u které bude možné realizaci zakázky ověřit:</w:t>
            </w:r>
          </w:p>
          <w:p w14:paraId="06476B12" w14:textId="77777777" w:rsidR="001E4CC5" w:rsidRPr="00FC6F0A" w:rsidRDefault="001E4CC5" w:rsidP="00694C2E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  <w:p w14:paraId="7CE347DC" w14:textId="77777777" w:rsidR="001E4CC5" w:rsidRPr="00FC6F0A" w:rsidRDefault="001E4CC5" w:rsidP="00694C2E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FC6F0A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 xml:space="preserve">Kontaktní e-mailová adresa: </w:t>
            </w:r>
            <w:bookmarkStart w:id="6" w:name="_Hlk212624739"/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  <w:bookmarkEnd w:id="6"/>
          </w:p>
          <w:p w14:paraId="3648B736" w14:textId="77777777" w:rsidR="001E4CC5" w:rsidRPr="00FC6F0A" w:rsidRDefault="001E4CC5" w:rsidP="00694C2E">
            <w:pPr>
              <w:spacing w:before="120" w:after="120"/>
              <w:rPr>
                <w:rFonts w:eastAsia="Times New Roman" w:cstheme="minorHAnsi"/>
                <w:bCs/>
                <w:sz w:val="20"/>
                <w:szCs w:val="20"/>
                <w:highlight w:val="green"/>
                <w:lang w:eastAsia="cs-CZ"/>
              </w:rPr>
            </w:pPr>
            <w:r w:rsidRPr="00FC6F0A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 xml:space="preserve">Kontaktní telefonní číslo: </w: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</w:tbl>
    <w:bookmarkEnd w:id="4"/>
    <w:p w14:paraId="0A569B41" w14:textId="1F13A8F4" w:rsidR="000C7335" w:rsidRPr="000C7335" w:rsidRDefault="000C7335" w:rsidP="000C7335">
      <w:pPr>
        <w:pStyle w:val="Tloslovan"/>
        <w:ind w:left="567" w:firstLine="0"/>
        <w:rPr>
          <w:rFonts w:asciiTheme="minorHAnsi" w:hAnsiTheme="minorHAnsi" w:cstheme="minorHAnsi"/>
          <w:kern w:val="2"/>
          <w:sz w:val="20"/>
          <w:szCs w:val="20"/>
          <w14:ligatures w14:val="standardContextual"/>
        </w:rPr>
      </w:pPr>
      <w:r w:rsidRPr="000C7335">
        <w:rPr>
          <w:rFonts w:asciiTheme="minorHAnsi" w:hAnsiTheme="minorHAnsi" w:cstheme="minorHAnsi"/>
          <w:kern w:val="2"/>
          <w:sz w:val="20"/>
          <w:szCs w:val="20"/>
          <w14:ligatures w14:val="standardContextual"/>
        </w:rPr>
        <w:t xml:space="preserve">* v případě více </w:t>
      </w:r>
      <w:bookmarkStart w:id="7" w:name="_Hlk61833739"/>
      <w:sdt>
        <w:sdtPr>
          <w:rPr>
            <w:rFonts w:asciiTheme="minorHAnsi" w:hAnsiTheme="minorHAnsi" w:cstheme="minorHAnsi"/>
            <w:kern w:val="2"/>
            <w:sz w:val="20"/>
            <w:szCs w:val="20"/>
            <w14:ligatures w14:val="standardContextual"/>
          </w:rPr>
          <w:alias w:val="Druh plnění"/>
          <w:tag w:val="Druh plnění"/>
          <w:id w:val="96536342"/>
          <w:placeholder>
            <w:docPart w:val="C52A443B5BB345CDB6CB0B66380F53F9"/>
          </w:placeholder>
          <w:comboBox>
            <w:listItem w:value="Zvolte položku."/>
            <w:listItem w:displayText="dodávek" w:value="dodávek"/>
            <w:listItem w:displayText="služeb" w:value="služeb"/>
          </w:comboBox>
        </w:sdtPr>
        <w:sdtContent>
          <w:r w:rsidRPr="000C7335">
            <w:rPr>
              <w:rFonts w:asciiTheme="minorHAnsi" w:hAnsiTheme="minorHAnsi" w:cstheme="minorHAnsi"/>
              <w:kern w:val="2"/>
              <w:sz w:val="20"/>
              <w:szCs w:val="20"/>
              <w14:ligatures w14:val="standardContextual"/>
            </w:rPr>
            <w:t>služeb</w:t>
          </w:r>
        </w:sdtContent>
      </w:sdt>
      <w:bookmarkEnd w:id="7"/>
      <w:r w:rsidRPr="000C7335">
        <w:rPr>
          <w:rFonts w:asciiTheme="minorHAnsi" w:hAnsiTheme="minorHAnsi" w:cstheme="minorHAnsi"/>
          <w:kern w:val="2"/>
          <w:sz w:val="20"/>
          <w:szCs w:val="20"/>
          <w14:ligatures w14:val="standardContextual"/>
        </w:rPr>
        <w:t xml:space="preserve"> účastník tabulku zkopíruje podle potřeby.</w:t>
      </w:r>
    </w:p>
    <w:p w14:paraId="6E5F8FE9" w14:textId="77777777" w:rsidR="000C7335" w:rsidRPr="000C7335" w:rsidRDefault="000C7335" w:rsidP="000C7335">
      <w:pPr>
        <w:spacing w:before="120"/>
        <w:ind w:left="567"/>
        <w:rPr>
          <w:rFonts w:eastAsia="Times New Roman" w:cstheme="minorHAnsi"/>
          <w:bCs/>
          <w:sz w:val="20"/>
          <w:szCs w:val="20"/>
          <w:lang w:eastAsia="cs-CZ"/>
        </w:rPr>
      </w:pPr>
      <w:r w:rsidRPr="000C7335">
        <w:rPr>
          <w:rFonts w:eastAsia="Times New Roman" w:cstheme="minorHAnsi"/>
          <w:bCs/>
          <w:sz w:val="20"/>
          <w:szCs w:val="20"/>
          <w:lang w:eastAsia="cs-CZ"/>
        </w:rPr>
        <w:t>Účastník čestně prohlašuje, že výše uvedené služby poskytl řádně, odborně a včas.</w:t>
      </w:r>
    </w:p>
    <w:p w14:paraId="34C080B5" w14:textId="5AFF502D" w:rsidR="001E4CC5" w:rsidRPr="000C7335" w:rsidRDefault="001E4CC5" w:rsidP="000C7335">
      <w:pPr>
        <w:spacing w:before="120"/>
        <w:ind w:left="567"/>
        <w:rPr>
          <w:rFonts w:eastAsia="Times New Roman" w:cstheme="minorHAnsi"/>
          <w:bCs/>
          <w:sz w:val="20"/>
          <w:szCs w:val="20"/>
          <w:lang w:eastAsia="cs-CZ"/>
        </w:rPr>
      </w:pPr>
      <w:r w:rsidRPr="000C7335">
        <w:rPr>
          <w:rFonts w:eastAsia="Times New Roman" w:cstheme="minorHAnsi"/>
          <w:bCs/>
          <w:sz w:val="20"/>
          <w:szCs w:val="20"/>
          <w:lang w:eastAsia="cs-CZ"/>
        </w:rPr>
        <w:t xml:space="preserve">Z informací uvedených v seznamu realizovaných </w:t>
      </w:r>
      <w:r w:rsidR="00757B72">
        <w:rPr>
          <w:rFonts w:eastAsia="Times New Roman" w:cstheme="minorHAnsi"/>
          <w:bCs/>
          <w:sz w:val="20"/>
          <w:szCs w:val="20"/>
          <w:lang w:eastAsia="cs-CZ"/>
        </w:rPr>
        <w:t>významných služeb (</w:t>
      </w:r>
      <w:r w:rsidRPr="000C7335">
        <w:rPr>
          <w:rFonts w:eastAsia="Times New Roman" w:cstheme="minorHAnsi"/>
          <w:bCs/>
          <w:sz w:val="20"/>
          <w:szCs w:val="20"/>
          <w:lang w:eastAsia="cs-CZ"/>
        </w:rPr>
        <w:t>zakázek</w:t>
      </w:r>
      <w:r w:rsidR="00757B72">
        <w:rPr>
          <w:rFonts w:eastAsia="Times New Roman" w:cstheme="minorHAnsi"/>
          <w:bCs/>
          <w:sz w:val="20"/>
          <w:szCs w:val="20"/>
          <w:lang w:eastAsia="cs-CZ"/>
        </w:rPr>
        <w:t>)</w:t>
      </w:r>
      <w:r w:rsidRPr="000C7335">
        <w:rPr>
          <w:rFonts w:eastAsia="Times New Roman" w:cstheme="minorHAnsi"/>
          <w:bCs/>
          <w:sz w:val="20"/>
          <w:szCs w:val="20"/>
          <w:lang w:eastAsia="cs-CZ"/>
        </w:rPr>
        <w:t xml:space="preserve"> musí být zřejmé, že účastník splňuje všechny požadavky stanovené zadavatelem.</w:t>
      </w:r>
    </w:p>
    <w:bookmarkEnd w:id="3"/>
    <w:p w14:paraId="70F4179A" w14:textId="0BBE75FA" w:rsidR="00340B5B" w:rsidRPr="00FC6F0A" w:rsidRDefault="001E4CC5" w:rsidP="001E4CC5">
      <w:pPr>
        <w:numPr>
          <w:ilvl w:val="1"/>
          <w:numId w:val="0"/>
        </w:numPr>
        <w:spacing w:before="120" w:after="120" w:line="276" w:lineRule="auto"/>
        <w:ind w:left="567" w:hanging="567"/>
        <w:rPr>
          <w:rFonts w:cstheme="minorHAnsi"/>
          <w:sz w:val="20"/>
          <w:szCs w:val="20"/>
        </w:rPr>
      </w:pPr>
      <w:r w:rsidRPr="00FC6F0A">
        <w:rPr>
          <w:rFonts w:cstheme="minorHAnsi"/>
          <w:sz w:val="20"/>
          <w:szCs w:val="20"/>
        </w:rPr>
        <w:t>1.2.2.</w:t>
      </w:r>
      <w:r w:rsidRPr="00FC6F0A">
        <w:rPr>
          <w:rFonts w:cstheme="minorHAnsi"/>
          <w:sz w:val="20"/>
          <w:szCs w:val="20"/>
        </w:rPr>
        <w:tab/>
      </w:r>
      <w:bookmarkStart w:id="8" w:name="_Hlk212706103"/>
      <w:r w:rsidR="00340B5B" w:rsidRPr="00FC6F0A">
        <w:rPr>
          <w:rFonts w:cstheme="minorHAnsi"/>
          <w:sz w:val="20"/>
          <w:szCs w:val="20"/>
        </w:rPr>
        <w:t xml:space="preserve">Účastník čestně prohlašuje, že splňuje technickou kvalifikaci požadovanou zákonem </w:t>
      </w:r>
      <w:r w:rsidRPr="00FC6F0A">
        <w:rPr>
          <w:rFonts w:cstheme="minorHAnsi"/>
          <w:sz w:val="20"/>
          <w:szCs w:val="20"/>
        </w:rPr>
        <w:br/>
      </w:r>
      <w:r w:rsidR="00340B5B" w:rsidRPr="00FC6F0A">
        <w:rPr>
          <w:rFonts w:cstheme="minorHAnsi"/>
          <w:sz w:val="20"/>
          <w:szCs w:val="20"/>
        </w:rPr>
        <w:t>a zadavatelem pro plnění veřejné zakázky, která je uvedena v</w:t>
      </w:r>
      <w:r w:rsidRPr="00FC6F0A">
        <w:rPr>
          <w:rFonts w:cstheme="minorHAnsi"/>
          <w:sz w:val="20"/>
          <w:szCs w:val="20"/>
        </w:rPr>
        <w:t xml:space="preserve"> textové části </w:t>
      </w:r>
      <w:r w:rsidR="00340B5B" w:rsidRPr="00FC6F0A">
        <w:rPr>
          <w:rFonts w:cstheme="minorHAnsi"/>
          <w:sz w:val="20"/>
          <w:szCs w:val="20"/>
        </w:rPr>
        <w:t xml:space="preserve">zadávací dokumentaci na veřejnou zakázku, tj. že má pro plnění veřejné zakázky k dispozici </w:t>
      </w:r>
      <w:r w:rsidR="00957AA6" w:rsidRPr="00FC6F0A">
        <w:rPr>
          <w:rFonts w:cstheme="minorHAnsi"/>
          <w:sz w:val="20"/>
          <w:szCs w:val="20"/>
        </w:rPr>
        <w:t xml:space="preserve">odborně kvalifikovaný </w:t>
      </w:r>
      <w:r w:rsidRPr="00FC6F0A">
        <w:rPr>
          <w:rFonts w:cstheme="minorHAnsi"/>
          <w:sz w:val="20"/>
          <w:szCs w:val="20"/>
        </w:rPr>
        <w:t>tým techniků nebo technických útvarů, které se budou podílet na plnění veřejné zakázky</w:t>
      </w:r>
      <w:r w:rsidR="00340B5B" w:rsidRPr="00FC6F0A">
        <w:rPr>
          <w:rFonts w:cstheme="minorHAnsi"/>
          <w:sz w:val="20"/>
          <w:szCs w:val="20"/>
        </w:rPr>
        <w:t>, a to v následujícím rozsahu:</w:t>
      </w:r>
    </w:p>
    <w:p w14:paraId="7DED616D" w14:textId="1C02249F" w:rsidR="005966E0" w:rsidRPr="00FC6F0A" w:rsidRDefault="000C7335" w:rsidP="005966E0">
      <w:pPr>
        <w:shd w:val="clear" w:color="auto" w:fill="F7CAAC" w:themeFill="accent2" w:themeFillTint="66"/>
        <w:tabs>
          <w:tab w:val="left" w:pos="567"/>
        </w:tabs>
        <w:spacing w:before="120" w:after="120"/>
        <w:ind w:left="567"/>
        <w:rPr>
          <w:rFonts w:cstheme="minorHAnsi"/>
          <w:bCs/>
        </w:rPr>
      </w:pPr>
      <w:r>
        <w:rPr>
          <w:rFonts w:cstheme="minorHAnsi"/>
          <w:b/>
          <w:bCs/>
          <w:u w:val="single"/>
        </w:rPr>
        <w:t>Hlavní technický</w:t>
      </w:r>
      <w:r w:rsidR="00957AA6" w:rsidRPr="00FC6F0A">
        <w:rPr>
          <w:rFonts w:cstheme="minorHAnsi"/>
          <w:b/>
          <w:bCs/>
          <w:u w:val="single"/>
        </w:rPr>
        <w:t xml:space="preserve"> dozor </w:t>
      </w:r>
      <w:r w:rsidR="005966E0">
        <w:rPr>
          <w:rFonts w:cstheme="minorHAnsi"/>
          <w:b/>
          <w:bCs/>
          <w:u w:val="single"/>
        </w:rPr>
        <w:t>stavebníka</w:t>
      </w:r>
      <w:r w:rsidR="00957AA6" w:rsidRPr="00FC6F0A">
        <w:rPr>
          <w:rFonts w:cstheme="minorHAnsi"/>
          <w:b/>
          <w:bCs/>
          <w:u w:val="single"/>
        </w:rPr>
        <w:t>:</w:t>
      </w:r>
      <w:r w:rsidR="00957AA6" w:rsidRPr="00FC6F0A">
        <w:rPr>
          <w:rFonts w:cstheme="minorHAnsi"/>
        </w:rPr>
        <w:t xml:space="preserve">  </w:t>
      </w:r>
    </w:p>
    <w:tbl>
      <w:tblPr>
        <w:tblW w:w="92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0C7335" w:rsidRPr="00FC6F0A" w14:paraId="65A3C738" w14:textId="77777777" w:rsidTr="00065475">
        <w:trPr>
          <w:cantSplit/>
          <w:trHeight w:val="105"/>
        </w:trPr>
        <w:tc>
          <w:tcPr>
            <w:tcW w:w="9214" w:type="dxa"/>
          </w:tcPr>
          <w:p w14:paraId="79483958" w14:textId="2C4D0840" w:rsidR="000C7335" w:rsidRPr="00FC6F0A" w:rsidRDefault="000C7335" w:rsidP="00065475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Jméno a příjmení</w:t>
            </w:r>
            <w:r w:rsidRPr="00FC6F0A"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:</w:t>
            </w:r>
          </w:p>
          <w:p w14:paraId="62CCCB65" w14:textId="77777777" w:rsidR="000C7335" w:rsidRPr="00FC6F0A" w:rsidRDefault="000C7335" w:rsidP="00065475">
            <w:pPr>
              <w:spacing w:before="120" w:after="120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0C7335" w:rsidRPr="00FC6F0A" w14:paraId="307B04E4" w14:textId="77777777" w:rsidTr="00065475">
        <w:trPr>
          <w:cantSplit/>
          <w:trHeight w:val="484"/>
        </w:trPr>
        <w:tc>
          <w:tcPr>
            <w:tcW w:w="9214" w:type="dxa"/>
          </w:tcPr>
          <w:p w14:paraId="571E8DE7" w14:textId="286B2ADE" w:rsidR="000C7335" w:rsidRPr="00FC6F0A" w:rsidRDefault="000C7335" w:rsidP="00065475">
            <w:pPr>
              <w:spacing w:before="120" w:after="12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Odborná kvalifikace (autorizace)</w:t>
            </w:r>
            <w:r w:rsidRPr="00FC6F0A">
              <w:rPr>
                <w:rFonts w:eastAsia="Times New Roman" w:cstheme="minorHAnsi"/>
                <w:sz w:val="20"/>
                <w:szCs w:val="20"/>
                <w:lang w:eastAsia="cs-CZ"/>
              </w:rPr>
              <w:t>:</w:t>
            </w:r>
          </w:p>
          <w:p w14:paraId="4A36B999" w14:textId="77777777" w:rsidR="000C7335" w:rsidRPr="00FC6F0A" w:rsidRDefault="000C7335" w:rsidP="00065475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0C7335" w:rsidRPr="00FC6F0A" w14:paraId="6F7BF0C5" w14:textId="77777777" w:rsidTr="00065475">
        <w:trPr>
          <w:cantSplit/>
          <w:trHeight w:val="484"/>
        </w:trPr>
        <w:tc>
          <w:tcPr>
            <w:tcW w:w="9214" w:type="dxa"/>
          </w:tcPr>
          <w:p w14:paraId="7A775E4A" w14:textId="0C4B4CD8" w:rsidR="000C7335" w:rsidRDefault="000C7335" w:rsidP="00065475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Praxe:</w:t>
            </w:r>
          </w:p>
          <w:p w14:paraId="50693751" w14:textId="77777777" w:rsidR="000C7335" w:rsidRPr="00FC6F0A" w:rsidRDefault="000C7335" w:rsidP="00065475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0C7335" w:rsidRPr="00FC6F0A" w14:paraId="55356F73" w14:textId="77777777" w:rsidTr="00065475">
        <w:trPr>
          <w:cantSplit/>
          <w:trHeight w:val="484"/>
        </w:trPr>
        <w:tc>
          <w:tcPr>
            <w:tcW w:w="9214" w:type="dxa"/>
          </w:tcPr>
          <w:p w14:paraId="31D1E68D" w14:textId="77777777" w:rsidR="00650720" w:rsidRDefault="00650720" w:rsidP="00065475">
            <w:pPr>
              <w:spacing w:before="120" w:after="120"/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</w:pPr>
            <w:r w:rsidRPr="00650720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 xml:space="preserve">Zkušenosti s obdobnými zakázkami pro účely kvalifikace (vč. </w:t>
            </w:r>
            <w:proofErr w:type="spellStart"/>
            <w:r w:rsidRPr="00650720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>poř</w:t>
            </w:r>
            <w:proofErr w:type="spellEnd"/>
            <w:r w:rsidRPr="00650720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>. č., názvu, popisu, ceny, realizačních nákladů stavby, doby realizace, místa realizace, pozice,  objednatele a kontaktní osoby objednatele):</w:t>
            </w:r>
          </w:p>
          <w:p w14:paraId="600905EE" w14:textId="15C7ECBE" w:rsidR="000C7335" w:rsidRDefault="000C7335" w:rsidP="00065475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0C7335" w:rsidRPr="00FC6F0A" w14:paraId="145C6506" w14:textId="77777777" w:rsidTr="00065475">
        <w:trPr>
          <w:cantSplit/>
          <w:trHeight w:val="484"/>
        </w:trPr>
        <w:tc>
          <w:tcPr>
            <w:tcW w:w="9214" w:type="dxa"/>
          </w:tcPr>
          <w:p w14:paraId="7E016F82" w14:textId="1E7B103A" w:rsidR="000C7335" w:rsidRDefault="00650720" w:rsidP="00065475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Vztah k účastníkovi zadávacího řízení (dodavateli)</w:t>
            </w:r>
          </w:p>
          <w:p w14:paraId="181FBB2D" w14:textId="77777777" w:rsidR="000C7335" w:rsidRPr="00FC6F0A" w:rsidRDefault="000C7335" w:rsidP="00065475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0F11DAAF" w14:textId="4900E06B" w:rsidR="00650720" w:rsidRPr="00FC6F0A" w:rsidRDefault="00650720" w:rsidP="00650720">
      <w:pPr>
        <w:shd w:val="clear" w:color="auto" w:fill="F7CAAC" w:themeFill="accent2" w:themeFillTint="66"/>
        <w:tabs>
          <w:tab w:val="left" w:pos="567"/>
        </w:tabs>
        <w:spacing w:before="120" w:after="120"/>
        <w:ind w:left="567"/>
        <w:rPr>
          <w:rFonts w:cstheme="minorHAnsi"/>
          <w:bCs/>
        </w:rPr>
      </w:pPr>
      <w:r>
        <w:rPr>
          <w:rFonts w:cstheme="minorHAnsi"/>
          <w:b/>
          <w:bCs/>
          <w:u w:val="single"/>
        </w:rPr>
        <w:t>Zástupce TDS s autorizací v oboru Pozemní stavby</w:t>
      </w:r>
      <w:r w:rsidRPr="00FC6F0A">
        <w:rPr>
          <w:rFonts w:cstheme="minorHAnsi"/>
          <w:b/>
          <w:bCs/>
          <w:u w:val="single"/>
        </w:rPr>
        <w:t>:</w:t>
      </w:r>
      <w:r w:rsidRPr="00FC6F0A">
        <w:rPr>
          <w:rFonts w:cstheme="minorHAnsi"/>
        </w:rPr>
        <w:t xml:space="preserve">  </w:t>
      </w:r>
    </w:p>
    <w:tbl>
      <w:tblPr>
        <w:tblW w:w="92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650720" w:rsidRPr="00FC6F0A" w14:paraId="077604C5" w14:textId="77777777" w:rsidTr="00065475">
        <w:trPr>
          <w:cantSplit/>
          <w:trHeight w:val="105"/>
        </w:trPr>
        <w:tc>
          <w:tcPr>
            <w:tcW w:w="9214" w:type="dxa"/>
          </w:tcPr>
          <w:p w14:paraId="3AFF1B28" w14:textId="77777777" w:rsidR="00650720" w:rsidRPr="00FC6F0A" w:rsidRDefault="00650720" w:rsidP="00065475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Jméno a příjmení</w:t>
            </w:r>
            <w:r w:rsidRPr="00FC6F0A"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:</w:t>
            </w:r>
          </w:p>
          <w:p w14:paraId="67C18E1E" w14:textId="77777777" w:rsidR="00650720" w:rsidRPr="00FC6F0A" w:rsidRDefault="00650720" w:rsidP="00065475">
            <w:pPr>
              <w:spacing w:before="120" w:after="120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50720" w:rsidRPr="00FC6F0A" w14:paraId="0969A8E9" w14:textId="77777777" w:rsidTr="00065475">
        <w:trPr>
          <w:cantSplit/>
          <w:trHeight w:val="484"/>
        </w:trPr>
        <w:tc>
          <w:tcPr>
            <w:tcW w:w="9214" w:type="dxa"/>
          </w:tcPr>
          <w:p w14:paraId="55A1B44F" w14:textId="77777777" w:rsidR="00650720" w:rsidRPr="00FC6F0A" w:rsidRDefault="00650720" w:rsidP="00065475">
            <w:pPr>
              <w:spacing w:before="120" w:after="12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Odborná kvalifikace (autorizace)</w:t>
            </w:r>
            <w:r w:rsidRPr="00FC6F0A">
              <w:rPr>
                <w:rFonts w:eastAsia="Times New Roman" w:cstheme="minorHAnsi"/>
                <w:sz w:val="20"/>
                <w:szCs w:val="20"/>
                <w:lang w:eastAsia="cs-CZ"/>
              </w:rPr>
              <w:t>:</w:t>
            </w:r>
          </w:p>
          <w:p w14:paraId="378F2420" w14:textId="77777777" w:rsidR="00650720" w:rsidRPr="00FC6F0A" w:rsidRDefault="00650720" w:rsidP="00065475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50720" w:rsidRPr="00FC6F0A" w14:paraId="3656961D" w14:textId="77777777" w:rsidTr="00065475">
        <w:trPr>
          <w:cantSplit/>
          <w:trHeight w:val="484"/>
        </w:trPr>
        <w:tc>
          <w:tcPr>
            <w:tcW w:w="9214" w:type="dxa"/>
          </w:tcPr>
          <w:p w14:paraId="3581987C" w14:textId="77777777" w:rsidR="00650720" w:rsidRDefault="00650720" w:rsidP="00065475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Praxe:</w:t>
            </w:r>
          </w:p>
          <w:p w14:paraId="47C39C79" w14:textId="77777777" w:rsidR="00650720" w:rsidRPr="00FC6F0A" w:rsidRDefault="00650720" w:rsidP="00065475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50720" w:rsidRPr="00FC6F0A" w14:paraId="6BBFF2BB" w14:textId="77777777" w:rsidTr="00065475">
        <w:trPr>
          <w:cantSplit/>
          <w:trHeight w:val="484"/>
        </w:trPr>
        <w:tc>
          <w:tcPr>
            <w:tcW w:w="9214" w:type="dxa"/>
          </w:tcPr>
          <w:p w14:paraId="32C9AD4E" w14:textId="77777777" w:rsidR="00650720" w:rsidRDefault="00650720" w:rsidP="00065475">
            <w:pPr>
              <w:spacing w:before="120" w:after="120"/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</w:pPr>
            <w:r w:rsidRPr="00650720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 xml:space="preserve">Zkušenosti s obdobnými zakázkami pro účely kvalifikace (vč. </w:t>
            </w:r>
            <w:proofErr w:type="spellStart"/>
            <w:r w:rsidRPr="00650720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>poř</w:t>
            </w:r>
            <w:proofErr w:type="spellEnd"/>
            <w:r w:rsidRPr="00650720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>. č., názvu, popisu, ceny, realizačních nákladů stavby, doby realizace, místa realizace, pozice,  objednatele a kontaktní osoby objednatele):</w:t>
            </w:r>
          </w:p>
          <w:p w14:paraId="7E0A49D9" w14:textId="77777777" w:rsidR="00650720" w:rsidRDefault="00650720" w:rsidP="00065475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50720" w:rsidRPr="00FC6F0A" w14:paraId="287CE697" w14:textId="77777777" w:rsidTr="00065475">
        <w:trPr>
          <w:cantSplit/>
          <w:trHeight w:val="484"/>
        </w:trPr>
        <w:tc>
          <w:tcPr>
            <w:tcW w:w="9214" w:type="dxa"/>
          </w:tcPr>
          <w:p w14:paraId="3DCFD52A" w14:textId="77777777" w:rsidR="00650720" w:rsidRDefault="00650720" w:rsidP="00065475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Vztah k účastníkovi zadávacího řízení (dodavateli)</w:t>
            </w:r>
          </w:p>
          <w:p w14:paraId="69316F04" w14:textId="77777777" w:rsidR="00650720" w:rsidRPr="00FC6F0A" w:rsidRDefault="00650720" w:rsidP="00065475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1B4C5F44" w14:textId="74FFC0DF" w:rsidR="00650720" w:rsidRPr="00FC6F0A" w:rsidRDefault="00650720" w:rsidP="00650720">
      <w:pPr>
        <w:shd w:val="clear" w:color="auto" w:fill="F7CAAC" w:themeFill="accent2" w:themeFillTint="66"/>
        <w:tabs>
          <w:tab w:val="left" w:pos="567"/>
        </w:tabs>
        <w:spacing w:before="120" w:after="120"/>
        <w:ind w:left="567"/>
        <w:rPr>
          <w:rFonts w:cstheme="minorHAnsi"/>
          <w:bCs/>
        </w:rPr>
      </w:pPr>
      <w:r>
        <w:rPr>
          <w:rFonts w:cstheme="minorHAnsi"/>
          <w:b/>
          <w:bCs/>
          <w:u w:val="single"/>
        </w:rPr>
        <w:t>Zástupce TDS s autorizací v oboru Dopravní stavby</w:t>
      </w:r>
      <w:r w:rsidRPr="00FC6F0A">
        <w:rPr>
          <w:rFonts w:cstheme="minorHAnsi"/>
          <w:b/>
          <w:bCs/>
          <w:u w:val="single"/>
        </w:rPr>
        <w:t>:</w:t>
      </w:r>
      <w:r w:rsidRPr="00FC6F0A">
        <w:rPr>
          <w:rFonts w:cstheme="minorHAnsi"/>
        </w:rPr>
        <w:t xml:space="preserve">  </w:t>
      </w:r>
    </w:p>
    <w:tbl>
      <w:tblPr>
        <w:tblW w:w="92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650720" w:rsidRPr="00FC6F0A" w14:paraId="10D14013" w14:textId="77777777" w:rsidTr="00065475">
        <w:trPr>
          <w:cantSplit/>
          <w:trHeight w:val="105"/>
        </w:trPr>
        <w:tc>
          <w:tcPr>
            <w:tcW w:w="9214" w:type="dxa"/>
          </w:tcPr>
          <w:p w14:paraId="5BEF86A6" w14:textId="77777777" w:rsidR="00650720" w:rsidRPr="00FC6F0A" w:rsidRDefault="00650720" w:rsidP="00065475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Jméno a příjmení</w:t>
            </w:r>
            <w:r w:rsidRPr="00FC6F0A"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:</w:t>
            </w:r>
          </w:p>
          <w:p w14:paraId="0F0D6B12" w14:textId="77777777" w:rsidR="00650720" w:rsidRPr="00FC6F0A" w:rsidRDefault="00650720" w:rsidP="00065475">
            <w:pPr>
              <w:spacing w:before="120" w:after="120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50720" w:rsidRPr="00FC6F0A" w14:paraId="60CE074B" w14:textId="77777777" w:rsidTr="00065475">
        <w:trPr>
          <w:cantSplit/>
          <w:trHeight w:val="484"/>
        </w:trPr>
        <w:tc>
          <w:tcPr>
            <w:tcW w:w="9214" w:type="dxa"/>
          </w:tcPr>
          <w:p w14:paraId="4693C4A9" w14:textId="77777777" w:rsidR="00650720" w:rsidRPr="00FC6F0A" w:rsidRDefault="00650720" w:rsidP="00065475">
            <w:pPr>
              <w:spacing w:before="120" w:after="12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Odborná kvalifikace (autorizace)</w:t>
            </w:r>
            <w:r w:rsidRPr="00FC6F0A">
              <w:rPr>
                <w:rFonts w:eastAsia="Times New Roman" w:cstheme="minorHAnsi"/>
                <w:sz w:val="20"/>
                <w:szCs w:val="20"/>
                <w:lang w:eastAsia="cs-CZ"/>
              </w:rPr>
              <w:t>:</w:t>
            </w:r>
          </w:p>
          <w:p w14:paraId="2DEC643B" w14:textId="77777777" w:rsidR="00650720" w:rsidRPr="00FC6F0A" w:rsidRDefault="00650720" w:rsidP="00065475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50720" w:rsidRPr="00FC6F0A" w14:paraId="28107B72" w14:textId="77777777" w:rsidTr="00065475">
        <w:trPr>
          <w:cantSplit/>
          <w:trHeight w:val="484"/>
        </w:trPr>
        <w:tc>
          <w:tcPr>
            <w:tcW w:w="9214" w:type="dxa"/>
          </w:tcPr>
          <w:p w14:paraId="5AFABC9C" w14:textId="77777777" w:rsidR="00650720" w:rsidRDefault="00650720" w:rsidP="00065475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Praxe:</w:t>
            </w:r>
          </w:p>
          <w:p w14:paraId="602289E2" w14:textId="77777777" w:rsidR="00650720" w:rsidRPr="00FC6F0A" w:rsidRDefault="00650720" w:rsidP="00065475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50720" w:rsidRPr="00FC6F0A" w14:paraId="04C8B041" w14:textId="77777777" w:rsidTr="00065475">
        <w:trPr>
          <w:cantSplit/>
          <w:trHeight w:val="484"/>
        </w:trPr>
        <w:tc>
          <w:tcPr>
            <w:tcW w:w="9214" w:type="dxa"/>
          </w:tcPr>
          <w:p w14:paraId="1B5C7DD0" w14:textId="77777777" w:rsidR="00650720" w:rsidRDefault="00650720" w:rsidP="00065475">
            <w:pPr>
              <w:spacing w:before="120" w:after="120"/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</w:pPr>
            <w:r w:rsidRPr="00650720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 xml:space="preserve">Zkušenosti s obdobnými zakázkami pro účely kvalifikace (vč. </w:t>
            </w:r>
            <w:proofErr w:type="spellStart"/>
            <w:r w:rsidRPr="00650720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>poř</w:t>
            </w:r>
            <w:proofErr w:type="spellEnd"/>
            <w:r w:rsidRPr="00650720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>. č., názvu, popisu, ceny, realizačních nákladů stavby, doby realizace, místa realizace, pozice,  objednatele a kontaktní osoby objednatele):</w:t>
            </w:r>
          </w:p>
          <w:p w14:paraId="46534D48" w14:textId="77777777" w:rsidR="00650720" w:rsidRDefault="00650720" w:rsidP="00065475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50720" w:rsidRPr="00FC6F0A" w14:paraId="528908B1" w14:textId="77777777" w:rsidTr="00065475">
        <w:trPr>
          <w:cantSplit/>
          <w:trHeight w:val="484"/>
        </w:trPr>
        <w:tc>
          <w:tcPr>
            <w:tcW w:w="9214" w:type="dxa"/>
          </w:tcPr>
          <w:p w14:paraId="221E7313" w14:textId="77777777" w:rsidR="00650720" w:rsidRDefault="00650720" w:rsidP="00065475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Vztah k účastníkovi zadávacího řízení (dodavateli)</w:t>
            </w:r>
          </w:p>
          <w:p w14:paraId="053161FE" w14:textId="77777777" w:rsidR="00650720" w:rsidRPr="00FC6F0A" w:rsidRDefault="00650720" w:rsidP="00065475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1297212D" w14:textId="73F8DF2F" w:rsidR="00650720" w:rsidRPr="00FC6F0A" w:rsidRDefault="00650720" w:rsidP="00650720">
      <w:pPr>
        <w:shd w:val="clear" w:color="auto" w:fill="F7CAAC" w:themeFill="accent2" w:themeFillTint="66"/>
        <w:tabs>
          <w:tab w:val="left" w:pos="567"/>
        </w:tabs>
        <w:spacing w:before="120" w:after="120"/>
        <w:ind w:left="567"/>
        <w:rPr>
          <w:rFonts w:cstheme="minorHAnsi"/>
          <w:bCs/>
        </w:rPr>
      </w:pPr>
      <w:r>
        <w:rPr>
          <w:rFonts w:cstheme="minorHAnsi"/>
          <w:b/>
          <w:bCs/>
          <w:u w:val="single"/>
        </w:rPr>
        <w:t>Technický dozor stavebníka - Geotechnik</w:t>
      </w:r>
      <w:r w:rsidRPr="00FC6F0A">
        <w:rPr>
          <w:rFonts w:cstheme="minorHAnsi"/>
          <w:b/>
          <w:bCs/>
          <w:u w:val="single"/>
        </w:rPr>
        <w:t>:</w:t>
      </w:r>
      <w:r w:rsidRPr="00FC6F0A">
        <w:rPr>
          <w:rFonts w:cstheme="minorHAnsi"/>
        </w:rPr>
        <w:t xml:space="preserve">  </w:t>
      </w:r>
    </w:p>
    <w:tbl>
      <w:tblPr>
        <w:tblW w:w="92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650720" w:rsidRPr="00FC6F0A" w14:paraId="338D7A65" w14:textId="77777777" w:rsidTr="00065475">
        <w:trPr>
          <w:cantSplit/>
          <w:trHeight w:val="105"/>
        </w:trPr>
        <w:tc>
          <w:tcPr>
            <w:tcW w:w="9214" w:type="dxa"/>
          </w:tcPr>
          <w:p w14:paraId="4AE0800E" w14:textId="77777777" w:rsidR="00650720" w:rsidRPr="00FC6F0A" w:rsidRDefault="00650720" w:rsidP="00065475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Jméno a příjmení</w:t>
            </w:r>
            <w:r w:rsidRPr="00FC6F0A"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:</w:t>
            </w:r>
          </w:p>
          <w:p w14:paraId="219D8895" w14:textId="77777777" w:rsidR="00650720" w:rsidRPr="00FC6F0A" w:rsidRDefault="00650720" w:rsidP="00065475">
            <w:pPr>
              <w:spacing w:before="120" w:after="120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50720" w:rsidRPr="00FC6F0A" w14:paraId="72CF9ED3" w14:textId="77777777" w:rsidTr="00065475">
        <w:trPr>
          <w:cantSplit/>
          <w:trHeight w:val="484"/>
        </w:trPr>
        <w:tc>
          <w:tcPr>
            <w:tcW w:w="9214" w:type="dxa"/>
          </w:tcPr>
          <w:p w14:paraId="559D4C5B" w14:textId="77777777" w:rsidR="00650720" w:rsidRPr="00FC6F0A" w:rsidRDefault="00650720" w:rsidP="00065475">
            <w:pPr>
              <w:spacing w:before="120" w:after="12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Odborná kvalifikace (autorizace)</w:t>
            </w:r>
            <w:r w:rsidRPr="00FC6F0A">
              <w:rPr>
                <w:rFonts w:eastAsia="Times New Roman" w:cstheme="minorHAnsi"/>
                <w:sz w:val="20"/>
                <w:szCs w:val="20"/>
                <w:lang w:eastAsia="cs-CZ"/>
              </w:rPr>
              <w:t>:</w:t>
            </w:r>
          </w:p>
          <w:p w14:paraId="0E872CD5" w14:textId="77777777" w:rsidR="00650720" w:rsidRPr="00FC6F0A" w:rsidRDefault="00650720" w:rsidP="00065475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50720" w:rsidRPr="00FC6F0A" w14:paraId="0C4B18C9" w14:textId="77777777" w:rsidTr="00065475">
        <w:trPr>
          <w:cantSplit/>
          <w:trHeight w:val="484"/>
        </w:trPr>
        <w:tc>
          <w:tcPr>
            <w:tcW w:w="9214" w:type="dxa"/>
          </w:tcPr>
          <w:p w14:paraId="28E691D1" w14:textId="77777777" w:rsidR="00650720" w:rsidRDefault="00650720" w:rsidP="00065475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Vztah k účastníkovi zadávacího řízení (dodavateli)</w:t>
            </w:r>
          </w:p>
          <w:p w14:paraId="3074CF8D" w14:textId="77777777" w:rsidR="00650720" w:rsidRPr="00FC6F0A" w:rsidRDefault="00650720" w:rsidP="00065475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4E6431BA" w14:textId="77777777" w:rsidR="001D735B" w:rsidRPr="00FC6F0A" w:rsidRDefault="001D735B" w:rsidP="001D735B">
      <w:pPr>
        <w:pStyle w:val="Tloslovan"/>
        <w:ind w:left="426" w:firstLine="0"/>
        <w:rPr>
          <w:rFonts w:asciiTheme="minorHAnsi" w:eastAsia="Calibr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 xml:space="preserve">Účastník čestně prohlašuje, že </w:t>
      </w:r>
      <w:r w:rsidRPr="00FC6F0A">
        <w:rPr>
          <w:rFonts w:asciiTheme="minorHAnsi" w:eastAsia="Calibri" w:hAnsiTheme="minorHAnsi" w:cstheme="minorHAnsi"/>
          <w:sz w:val="20"/>
          <w:szCs w:val="20"/>
        </w:rPr>
        <w:t>výše uvedené osoby se budou podílet na plnění veřejné zakázky.</w:t>
      </w:r>
    </w:p>
    <w:bookmarkEnd w:id="8"/>
    <w:p w14:paraId="25E15165" w14:textId="701264A2" w:rsidR="001967AE" w:rsidRPr="00FC6F0A" w:rsidRDefault="001967AE" w:rsidP="001967AE">
      <w:pPr>
        <w:pStyle w:val="Tloslovan"/>
        <w:numPr>
          <w:ilvl w:val="1"/>
          <w:numId w:val="5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eastAsia="Calibri" w:hAnsiTheme="minorHAnsi" w:cstheme="minorHAnsi"/>
          <w:sz w:val="20"/>
          <w:szCs w:val="20"/>
          <w:lang w:eastAsia="cs-CZ"/>
        </w:rPr>
        <w:t xml:space="preserve">Účastník bere </w:t>
      </w:r>
      <w:r w:rsidRPr="00FC6F0A">
        <w:rPr>
          <w:rFonts w:asciiTheme="minorHAnsi" w:hAnsiTheme="minorHAnsi" w:cstheme="minorHAnsi"/>
          <w:sz w:val="20"/>
          <w:szCs w:val="20"/>
        </w:rPr>
        <w:t>na vědomí, že zadavatel může postupem podle § 46 odst. 1 zákona požadovat předložení originálů nebo úředně ověřených kopií dokladů o kvalifikaci uvedených v článku 4.  zadávací dokumentace, resp. v zákoně, přičemž nesplnění této povinnosti může být důvodem k vyloučení účastníka z účasti v zadávacím řízení.</w:t>
      </w:r>
    </w:p>
    <w:p w14:paraId="4FFC4C02" w14:textId="406A03EE" w:rsidR="001967AE" w:rsidRPr="00FC6F0A" w:rsidRDefault="001967AE" w:rsidP="001967AE">
      <w:pPr>
        <w:pStyle w:val="Tloslovan"/>
        <w:numPr>
          <w:ilvl w:val="1"/>
          <w:numId w:val="5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eastAsia="Calibri" w:hAnsiTheme="minorHAnsi" w:cstheme="minorHAnsi"/>
          <w:sz w:val="20"/>
          <w:szCs w:val="20"/>
          <w:lang w:eastAsia="cs-CZ"/>
        </w:rPr>
        <w:t xml:space="preserve">Účastník bere </w:t>
      </w:r>
      <w:r w:rsidRPr="00FC6F0A">
        <w:rPr>
          <w:rFonts w:asciiTheme="minorHAnsi" w:hAnsiTheme="minorHAnsi" w:cstheme="minorHAnsi"/>
          <w:sz w:val="20"/>
          <w:szCs w:val="20"/>
        </w:rPr>
        <w:t xml:space="preserve">na vědomí, že bude-li zadavatelem vyzván k uzavření smlouvy na veřejnou zakázku, před uzavřením smlouvy si zadavatel od vybraného dodavatele v souladu s § 122 odst. 3 písm. a) ve spojení s § 122 odst. 4 písm. a) </w:t>
      </w:r>
      <w:r w:rsidR="007D7B34" w:rsidRPr="00FC6F0A">
        <w:rPr>
          <w:rFonts w:asciiTheme="minorHAnsi" w:hAnsiTheme="minorHAnsi" w:cstheme="minorHAnsi"/>
          <w:sz w:val="20"/>
          <w:szCs w:val="20"/>
        </w:rPr>
        <w:t>zákona</w:t>
      </w:r>
      <w:r w:rsidRPr="00FC6F0A">
        <w:rPr>
          <w:rFonts w:asciiTheme="minorHAnsi" w:hAnsiTheme="minorHAnsi" w:cstheme="minorHAnsi"/>
          <w:sz w:val="20"/>
          <w:szCs w:val="20"/>
        </w:rPr>
        <w:t xml:space="preserve"> může vyžádat předložení originálů nebo ověřených kopií dokladů o jeho kvalifikaci uvedených v</w:t>
      </w:r>
      <w:r w:rsidR="007D7B34" w:rsidRPr="00FC6F0A">
        <w:rPr>
          <w:rFonts w:asciiTheme="minorHAnsi" w:hAnsiTheme="minorHAnsi" w:cstheme="minorHAnsi"/>
          <w:sz w:val="20"/>
          <w:szCs w:val="20"/>
        </w:rPr>
        <w:t> článku 4.</w:t>
      </w:r>
      <w:r w:rsidRPr="00FC6F0A">
        <w:rPr>
          <w:rFonts w:asciiTheme="minorHAnsi" w:hAnsiTheme="minorHAnsi" w:cstheme="minorHAnsi"/>
          <w:sz w:val="20"/>
          <w:szCs w:val="20"/>
        </w:rPr>
        <w:t xml:space="preserve"> zadávací dokumentace, resp. v </w:t>
      </w:r>
      <w:r w:rsidR="007D7B34" w:rsidRPr="00FC6F0A">
        <w:rPr>
          <w:rFonts w:asciiTheme="minorHAnsi" w:hAnsiTheme="minorHAnsi" w:cstheme="minorHAnsi"/>
          <w:sz w:val="20"/>
          <w:szCs w:val="20"/>
        </w:rPr>
        <w:t>zákoně</w:t>
      </w:r>
      <w:r w:rsidRPr="00FC6F0A">
        <w:rPr>
          <w:rFonts w:asciiTheme="minorHAnsi" w:hAnsiTheme="minorHAnsi" w:cstheme="minorHAnsi"/>
          <w:sz w:val="20"/>
          <w:szCs w:val="20"/>
        </w:rPr>
        <w:t>, které zadavatel požadoval a nemá je k dispozici, přičemž nesplnění této povinnosti může být důvodem k vyloučení účastníka z účasti v zadávacím řízení.</w:t>
      </w:r>
    </w:p>
    <w:p w14:paraId="299D20F5" w14:textId="347A1B8D" w:rsidR="007D7B34" w:rsidRPr="00FC6F0A" w:rsidRDefault="001967AE" w:rsidP="000B7EE8">
      <w:pPr>
        <w:pStyle w:val="Tloslovan"/>
        <w:numPr>
          <w:ilvl w:val="1"/>
          <w:numId w:val="5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eastAsia="Calibri" w:hAnsiTheme="minorHAnsi" w:cstheme="minorHAnsi"/>
          <w:sz w:val="20"/>
          <w:szCs w:val="20"/>
          <w:lang w:eastAsia="cs-CZ"/>
        </w:rPr>
        <w:t xml:space="preserve">Účastník bere </w:t>
      </w:r>
      <w:r w:rsidRPr="00FC6F0A">
        <w:rPr>
          <w:rFonts w:asciiTheme="minorHAnsi" w:hAnsiTheme="minorHAnsi" w:cstheme="minorHAnsi"/>
          <w:sz w:val="20"/>
          <w:szCs w:val="20"/>
        </w:rPr>
        <w:t>na vědomí, že doklady k prokázání základní způsobilosti musí prokazovat splnění požadovaného kritéria způsobilosti nejpozději v době 3 měsíců přede dnem zahájení zadávacího řízení.</w:t>
      </w:r>
    </w:p>
    <w:p w14:paraId="5434E242" w14:textId="4FD76D8C" w:rsidR="007D7B34" w:rsidRPr="00FC6F0A" w:rsidRDefault="007D7B34" w:rsidP="00DC601C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spacing w:line="280" w:lineRule="atLeast"/>
        <w:ind w:left="426" w:hanging="284"/>
        <w:jc w:val="center"/>
        <w:rPr>
          <w:rFonts w:cstheme="minorHAnsi"/>
        </w:rPr>
      </w:pPr>
      <w:r w:rsidRPr="00FC6F0A">
        <w:rPr>
          <w:rFonts w:cstheme="minorHAnsi"/>
          <w:b/>
          <w:bCs/>
          <w:sz w:val="28"/>
          <w:szCs w:val="28"/>
        </w:rPr>
        <w:t>Poddodavatelé</w:t>
      </w:r>
    </w:p>
    <w:p w14:paraId="6AADE0BA" w14:textId="4B5A0826" w:rsidR="007D7B34" w:rsidRPr="00FC6F0A" w:rsidRDefault="007D7B34" w:rsidP="002627FD">
      <w:pPr>
        <w:pStyle w:val="Tloslovan"/>
        <w:numPr>
          <w:ilvl w:val="1"/>
          <w:numId w:val="4"/>
        </w:numPr>
        <w:ind w:left="426" w:hanging="426"/>
        <w:rPr>
          <w:rFonts w:asciiTheme="minorHAnsi" w:eastAsia="Calibri" w:hAnsiTheme="minorHAnsi" w:cstheme="minorHAnsi"/>
          <w:sz w:val="20"/>
          <w:szCs w:val="20"/>
          <w:lang w:eastAsia="cs-CZ"/>
        </w:rPr>
      </w:pPr>
      <w:r w:rsidRPr="00FC6F0A">
        <w:rPr>
          <w:rFonts w:asciiTheme="minorHAnsi" w:hAnsiTheme="minorHAnsi" w:cstheme="minorHAnsi"/>
          <w:sz w:val="20"/>
          <w:szCs w:val="20"/>
        </w:rPr>
        <w:t xml:space="preserve">Účastník čestně prohlašuje, že </w:t>
      </w:r>
      <w:r w:rsidRPr="00FC6F0A">
        <w:rPr>
          <w:rFonts w:asciiTheme="minorHAnsi" w:eastAsia="Calibri" w:hAnsiTheme="minorHAnsi" w:cstheme="minorHAnsi"/>
          <w:sz w:val="20"/>
          <w:szCs w:val="20"/>
          <w:lang w:eastAsia="cs-CZ"/>
        </w:rPr>
        <w:t>na plnění veřejné zakázky se budou podílet následující poddodavatelé (bez ohledu na rozsah podílu poddodavatele):</w:t>
      </w:r>
      <w:r w:rsidRPr="00FC6F0A">
        <w:rPr>
          <w:rStyle w:val="Znakapoznpodarou"/>
          <w:rFonts w:asciiTheme="minorHAnsi" w:eastAsia="Calibri" w:hAnsiTheme="minorHAnsi" w:cstheme="minorHAnsi"/>
          <w:sz w:val="20"/>
          <w:szCs w:val="20"/>
          <w:lang w:eastAsia="cs-CZ"/>
        </w:rPr>
        <w:footnoteReference w:id="2"/>
      </w:r>
    </w:p>
    <w:tbl>
      <w:tblPr>
        <w:tblStyle w:val="Mkatabulky"/>
        <w:tblW w:w="9350" w:type="dxa"/>
        <w:tblInd w:w="426" w:type="dxa"/>
        <w:tblLook w:val="04A0" w:firstRow="1" w:lastRow="0" w:firstColumn="1" w:lastColumn="0" w:noHBand="0" w:noVBand="1"/>
      </w:tblPr>
      <w:tblGrid>
        <w:gridCol w:w="4318"/>
        <w:gridCol w:w="5032"/>
      </w:tblGrid>
      <w:tr w:rsidR="002627FD" w:rsidRPr="00FC6F0A" w14:paraId="61709D43" w14:textId="77777777" w:rsidTr="0069061C">
        <w:tc>
          <w:tcPr>
            <w:tcW w:w="9350" w:type="dxa"/>
            <w:gridSpan w:val="2"/>
          </w:tcPr>
          <w:p w14:paraId="769F89A6" w14:textId="77777777" w:rsidR="002627FD" w:rsidRPr="00FC6F0A" w:rsidRDefault="002627FD" w:rsidP="00694C2E">
            <w:pPr>
              <w:pStyle w:val="Tloneslovan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C6F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Jiná osoba ve smyslu § 83 ZZVZ č. 1*</w:t>
            </w:r>
          </w:p>
        </w:tc>
      </w:tr>
      <w:tr w:rsidR="002627FD" w:rsidRPr="00FC6F0A" w14:paraId="444FFABA" w14:textId="77777777" w:rsidTr="0069061C">
        <w:tc>
          <w:tcPr>
            <w:tcW w:w="4318" w:type="dxa"/>
            <w:vAlign w:val="center"/>
          </w:tcPr>
          <w:p w14:paraId="384E0C33" w14:textId="3B2D9E02" w:rsidR="002627FD" w:rsidRPr="00FC6F0A" w:rsidRDefault="002627FD" w:rsidP="00694C2E">
            <w:pPr>
              <w:tabs>
                <w:tab w:val="left" w:pos="-1440"/>
                <w:tab w:val="left" w:pos="-720"/>
                <w:tab w:val="left" w:pos="1"/>
                <w:tab w:val="left" w:pos="567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280" w:lineRule="atLeast"/>
              <w:jc w:val="left"/>
              <w:outlineLvl w:val="0"/>
              <w:rPr>
                <w:rFonts w:eastAsia="Calibri"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Předmět poddodávky</w:t>
            </w:r>
          </w:p>
        </w:tc>
        <w:tc>
          <w:tcPr>
            <w:tcW w:w="5032" w:type="dxa"/>
            <w:vAlign w:val="center"/>
          </w:tcPr>
          <w:p w14:paraId="2536D9D8" w14:textId="77777777" w:rsidR="002627FD" w:rsidRPr="00FC6F0A" w:rsidRDefault="002627FD" w:rsidP="00694C2E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27FD" w:rsidRPr="00FC6F0A" w14:paraId="305283DC" w14:textId="77777777" w:rsidTr="0069061C">
        <w:tc>
          <w:tcPr>
            <w:tcW w:w="4318" w:type="dxa"/>
          </w:tcPr>
          <w:p w14:paraId="4B528172" w14:textId="68E784C5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Objem poddodávky v % (v Kč):</w:t>
            </w:r>
          </w:p>
        </w:tc>
        <w:tc>
          <w:tcPr>
            <w:tcW w:w="5032" w:type="dxa"/>
            <w:vAlign w:val="center"/>
          </w:tcPr>
          <w:p w14:paraId="373CBE04" w14:textId="77777777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27FD" w:rsidRPr="00FC6F0A" w14:paraId="04655EA9" w14:textId="77777777" w:rsidTr="0069061C">
        <w:tc>
          <w:tcPr>
            <w:tcW w:w="4318" w:type="dxa"/>
            <w:vAlign w:val="center"/>
          </w:tcPr>
          <w:p w14:paraId="689951AE" w14:textId="14DD6A09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Název poddodavatele</w:t>
            </w:r>
            <w:r w:rsidRPr="00FC6F0A">
              <w:rPr>
                <w:rStyle w:val="Siln"/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032" w:type="dxa"/>
            <w:vAlign w:val="center"/>
          </w:tcPr>
          <w:p w14:paraId="5CDF7A58" w14:textId="77777777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bCs/>
                <w:sz w:val="20"/>
                <w:szCs w:val="20"/>
                <w:highlight w:val="yellow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27FD" w:rsidRPr="00FC6F0A" w14:paraId="78D2A658" w14:textId="77777777" w:rsidTr="0069061C">
        <w:tc>
          <w:tcPr>
            <w:tcW w:w="4318" w:type="dxa"/>
            <w:vAlign w:val="center"/>
          </w:tcPr>
          <w:p w14:paraId="3FED20F5" w14:textId="0D39A766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Sídlo</w:t>
            </w:r>
            <w:r w:rsidRPr="00FC6F0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FC6F0A">
              <w:rPr>
                <w:rFonts w:cstheme="minorHAnsi"/>
                <w:sz w:val="20"/>
                <w:szCs w:val="20"/>
              </w:rPr>
              <w:t>poddodavatele:</w:t>
            </w:r>
          </w:p>
        </w:tc>
        <w:tc>
          <w:tcPr>
            <w:tcW w:w="5032" w:type="dxa"/>
            <w:vAlign w:val="center"/>
          </w:tcPr>
          <w:p w14:paraId="07162D40" w14:textId="77777777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bCs/>
                <w:sz w:val="20"/>
                <w:szCs w:val="20"/>
                <w:highlight w:val="yellow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27FD" w:rsidRPr="00FC6F0A" w14:paraId="5FF39533" w14:textId="77777777" w:rsidTr="0069061C">
        <w:tc>
          <w:tcPr>
            <w:tcW w:w="4318" w:type="dxa"/>
            <w:vAlign w:val="center"/>
          </w:tcPr>
          <w:p w14:paraId="444483B7" w14:textId="77D7BC82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IČO poddodavatele:</w:t>
            </w:r>
          </w:p>
        </w:tc>
        <w:tc>
          <w:tcPr>
            <w:tcW w:w="5032" w:type="dxa"/>
            <w:vAlign w:val="center"/>
          </w:tcPr>
          <w:p w14:paraId="137DE62A" w14:textId="77777777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bCs/>
                <w:sz w:val="20"/>
                <w:szCs w:val="20"/>
                <w:highlight w:val="yellow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27FD" w:rsidRPr="00FC6F0A" w14:paraId="3F85422F" w14:textId="77777777" w:rsidTr="0069061C">
        <w:tc>
          <w:tcPr>
            <w:tcW w:w="4318" w:type="dxa"/>
            <w:vAlign w:val="center"/>
          </w:tcPr>
          <w:p w14:paraId="1EAFAB5B" w14:textId="2A67B9DE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Zastoupení poddodavatele:</w:t>
            </w:r>
          </w:p>
        </w:tc>
        <w:tc>
          <w:tcPr>
            <w:tcW w:w="5032" w:type="dxa"/>
            <w:vAlign w:val="center"/>
          </w:tcPr>
          <w:p w14:paraId="544D9621" w14:textId="77777777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bCs/>
                <w:sz w:val="20"/>
                <w:szCs w:val="20"/>
                <w:highlight w:val="yellow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27FD" w:rsidRPr="00FC6F0A" w14:paraId="2EC95823" w14:textId="77777777" w:rsidTr="0069061C">
        <w:tc>
          <w:tcPr>
            <w:tcW w:w="4318" w:type="dxa"/>
            <w:vAlign w:val="center"/>
          </w:tcPr>
          <w:p w14:paraId="7648E8E0" w14:textId="68525030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Telefon poddodavatele:</w:t>
            </w:r>
          </w:p>
        </w:tc>
        <w:tc>
          <w:tcPr>
            <w:tcW w:w="5032" w:type="dxa"/>
            <w:vAlign w:val="center"/>
          </w:tcPr>
          <w:p w14:paraId="661AD77A" w14:textId="77777777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bCs/>
                <w:sz w:val="20"/>
                <w:szCs w:val="20"/>
                <w:highlight w:val="yellow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27FD" w:rsidRPr="00FC6F0A" w14:paraId="6FFF3E78" w14:textId="77777777" w:rsidTr="0069061C">
        <w:tc>
          <w:tcPr>
            <w:tcW w:w="4318" w:type="dxa"/>
            <w:vAlign w:val="center"/>
          </w:tcPr>
          <w:p w14:paraId="7D46F101" w14:textId="38DB39C6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E-mail poddodavatele:</w:t>
            </w:r>
          </w:p>
        </w:tc>
        <w:tc>
          <w:tcPr>
            <w:tcW w:w="5032" w:type="dxa"/>
            <w:vAlign w:val="center"/>
          </w:tcPr>
          <w:p w14:paraId="2598BFB5" w14:textId="77777777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bCs/>
                <w:sz w:val="20"/>
                <w:szCs w:val="20"/>
                <w:highlight w:val="yellow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27FD" w:rsidRPr="00FC6F0A" w14:paraId="49F2D90E" w14:textId="77777777" w:rsidTr="0069061C">
        <w:tc>
          <w:tcPr>
            <w:tcW w:w="4318" w:type="dxa"/>
            <w:vAlign w:val="center"/>
          </w:tcPr>
          <w:p w14:paraId="2E0C78E2" w14:textId="4D442FD4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Webová adresa poddodavatele:</w:t>
            </w:r>
          </w:p>
        </w:tc>
        <w:tc>
          <w:tcPr>
            <w:tcW w:w="5032" w:type="dxa"/>
            <w:vAlign w:val="center"/>
          </w:tcPr>
          <w:p w14:paraId="2F86302C" w14:textId="77777777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bCs/>
                <w:sz w:val="20"/>
                <w:szCs w:val="20"/>
                <w:highlight w:val="yellow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9061C" w:rsidRPr="00FC6F0A" w14:paraId="33F01C2C" w14:textId="77777777" w:rsidTr="0069061C">
        <w:trPr>
          <w:trHeight w:val="537"/>
        </w:trPr>
        <w:tc>
          <w:tcPr>
            <w:tcW w:w="4318" w:type="dxa"/>
            <w:vAlign w:val="center"/>
          </w:tcPr>
          <w:p w14:paraId="01AF4FA5" w14:textId="6131DF8A" w:rsidR="0069061C" w:rsidRPr="00FC6F0A" w:rsidRDefault="0069061C" w:rsidP="0069061C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Poddodavatel </w:t>
            </w:r>
            <w:r w:rsidRPr="00FC6F0A">
              <w:rPr>
                <w:rFonts w:cstheme="minorHAnsi"/>
                <w:sz w:val="20"/>
                <w:szCs w:val="20"/>
              </w:rPr>
              <w:t>je malý nebo střední podnik:</w:t>
            </w:r>
          </w:p>
        </w:tc>
        <w:tc>
          <w:tcPr>
            <w:tcW w:w="5032" w:type="dxa"/>
            <w:vAlign w:val="center"/>
          </w:tcPr>
          <w:p w14:paraId="3D8F0CF0" w14:textId="77777777" w:rsidR="0069061C" w:rsidRPr="00FC6F0A" w:rsidRDefault="0069061C" w:rsidP="0069061C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t>ANO / NE</w:t>
            </w:r>
          </w:p>
        </w:tc>
      </w:tr>
    </w:tbl>
    <w:p w14:paraId="58E6F1A9" w14:textId="77777777" w:rsidR="002627FD" w:rsidRPr="00FC6F0A" w:rsidRDefault="002627FD" w:rsidP="002627FD">
      <w:pPr>
        <w:pStyle w:val="Tloslovan"/>
        <w:ind w:left="426" w:firstLine="0"/>
        <w:rPr>
          <w:rFonts w:asciiTheme="minorHAnsi" w:eastAsia="Calibri" w:hAnsiTheme="minorHAnsi" w:cstheme="minorHAnsi"/>
          <w:i/>
          <w:sz w:val="20"/>
          <w:szCs w:val="20"/>
          <w:lang w:eastAsia="cs-CZ"/>
        </w:rPr>
      </w:pPr>
      <w:r w:rsidRPr="00FC6F0A">
        <w:rPr>
          <w:rFonts w:asciiTheme="minorHAnsi" w:eastAsia="Calibri" w:hAnsiTheme="minorHAnsi" w:cstheme="minorHAnsi"/>
          <w:i/>
          <w:sz w:val="20"/>
          <w:szCs w:val="20"/>
          <w:lang w:eastAsia="cs-CZ"/>
        </w:rPr>
        <w:t>* v případě více poddodavatelů účastník tabulku zkopíruje podle potřeby.</w:t>
      </w:r>
    </w:p>
    <w:p w14:paraId="1A0F5461" w14:textId="77777777" w:rsidR="002627FD" w:rsidRPr="00FC6F0A" w:rsidRDefault="002627FD" w:rsidP="002627FD">
      <w:pPr>
        <w:pStyle w:val="Tloneslovan"/>
        <w:numPr>
          <w:ilvl w:val="6"/>
          <w:numId w:val="7"/>
        </w:numPr>
        <w:ind w:left="426"/>
        <w:rPr>
          <w:rFonts w:asciiTheme="minorHAnsi" w:hAnsiTheme="minorHAnsi" w:cstheme="minorHAnsi"/>
          <w:b/>
          <w:bCs/>
          <w:i/>
          <w:iCs/>
          <w:sz w:val="20"/>
          <w:szCs w:val="20"/>
          <w:highlight w:val="yellow"/>
          <w:lang w:eastAsia="cs-CZ"/>
        </w:rPr>
      </w:pPr>
      <w:r w:rsidRPr="00FC6F0A">
        <w:rPr>
          <w:rFonts w:asciiTheme="minorHAnsi" w:hAnsiTheme="minorHAnsi" w:cstheme="minorHAnsi"/>
          <w:b/>
          <w:bCs/>
          <w:i/>
          <w:iCs/>
          <w:sz w:val="20"/>
          <w:szCs w:val="20"/>
          <w:highlight w:val="yellow"/>
          <w:lang w:eastAsia="cs-CZ"/>
        </w:rPr>
        <w:t>Alternativně:</w:t>
      </w:r>
    </w:p>
    <w:p w14:paraId="5924C80E" w14:textId="63510A86" w:rsidR="002627FD" w:rsidRPr="00FC6F0A" w:rsidRDefault="002627FD" w:rsidP="002627FD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 xml:space="preserve">Účastník čestně prohlašuje, </w:t>
      </w:r>
      <w:r w:rsidRPr="00FC6F0A">
        <w:rPr>
          <w:rFonts w:asciiTheme="minorHAnsi" w:eastAsia="Calibri" w:hAnsiTheme="minorHAnsi" w:cstheme="minorHAnsi"/>
          <w:sz w:val="20"/>
          <w:szCs w:val="20"/>
          <w:lang w:eastAsia="cs-CZ"/>
        </w:rPr>
        <w:t>že na plnění veřejné zakázky se nebudou podílet poddodavatelé, resp. mu nejsou známi</w:t>
      </w:r>
      <w:r w:rsidRPr="00FC6F0A">
        <w:rPr>
          <w:rStyle w:val="Znakapoznpodarou"/>
          <w:rFonts w:asciiTheme="minorHAnsi" w:eastAsia="Calibri" w:hAnsiTheme="minorHAnsi" w:cstheme="minorHAnsi"/>
          <w:sz w:val="20"/>
          <w:szCs w:val="20"/>
          <w:lang w:eastAsia="cs-CZ"/>
        </w:rPr>
        <w:footnoteReference w:id="3"/>
      </w:r>
      <w:r w:rsidR="00DC601C">
        <w:rPr>
          <w:rFonts w:asciiTheme="minorHAnsi" w:eastAsia="Calibri" w:hAnsiTheme="minorHAnsi" w:cstheme="minorHAnsi"/>
          <w:sz w:val="20"/>
          <w:szCs w:val="20"/>
          <w:lang w:eastAsia="cs-CZ"/>
        </w:rPr>
        <w:t>.</w:t>
      </w:r>
    </w:p>
    <w:p w14:paraId="5A06E31E" w14:textId="63C235C1" w:rsidR="002627FD" w:rsidRPr="00DC601C" w:rsidRDefault="002627FD" w:rsidP="00003B24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spacing w:line="280" w:lineRule="atLeast"/>
        <w:ind w:left="426" w:hanging="284"/>
        <w:jc w:val="center"/>
        <w:rPr>
          <w:rFonts w:cstheme="minorHAnsi"/>
          <w:b/>
          <w:bCs/>
          <w:sz w:val="28"/>
          <w:szCs w:val="28"/>
        </w:rPr>
      </w:pPr>
      <w:r w:rsidRPr="00DC601C">
        <w:rPr>
          <w:rFonts w:cstheme="minorHAnsi"/>
          <w:b/>
          <w:bCs/>
          <w:sz w:val="28"/>
          <w:szCs w:val="28"/>
        </w:rPr>
        <w:t>Obchodní, platební a technické podmínky</w:t>
      </w:r>
    </w:p>
    <w:p w14:paraId="7A496390" w14:textId="08E58DBF" w:rsidR="002627FD" w:rsidRPr="00FC6F0A" w:rsidRDefault="002627FD" w:rsidP="002627FD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Zadavatel stanovil obchodní, platební a technické podmínky pro realizaci veřejné zakázky, a to formou textu návrhu příkazní smlouvy obligatorního charakteru, jejíž nedílnou součástí jsou uvedené podmínky.</w:t>
      </w:r>
    </w:p>
    <w:p w14:paraId="6C7D95C7" w14:textId="2AE51559" w:rsidR="002627FD" w:rsidRPr="00FC6F0A" w:rsidRDefault="002627FD" w:rsidP="002627FD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Návrh příkazní smlouvy byl přílohou zadávací dokumentace.</w:t>
      </w:r>
    </w:p>
    <w:p w14:paraId="28E7E6E9" w14:textId="77777777" w:rsidR="002627FD" w:rsidRPr="00FC6F0A" w:rsidRDefault="002627FD" w:rsidP="002627FD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Účastník čestně prohlašuje, že akceptuje obchodní, platební a technické podmínky pro realizaci veřejné zakázky.</w:t>
      </w:r>
    </w:p>
    <w:p w14:paraId="77444BB1" w14:textId="06D0300E" w:rsidR="00E7512A" w:rsidRPr="00FC6F0A" w:rsidRDefault="002627FD" w:rsidP="000B7EE8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 xml:space="preserve">Účastník čestně prohlašuje, že je návrhem příkazní </w:t>
      </w:r>
      <w:r w:rsidR="00E7512A" w:rsidRPr="00FC6F0A">
        <w:rPr>
          <w:rFonts w:asciiTheme="minorHAnsi" w:hAnsiTheme="minorHAnsi" w:cstheme="minorHAnsi"/>
          <w:sz w:val="20"/>
          <w:szCs w:val="20"/>
        </w:rPr>
        <w:t>smlouvy</w:t>
      </w:r>
      <w:r w:rsidRPr="00FC6F0A">
        <w:rPr>
          <w:rFonts w:asciiTheme="minorHAnsi" w:hAnsiTheme="minorHAnsi" w:cstheme="minorHAnsi"/>
          <w:sz w:val="20"/>
          <w:szCs w:val="20"/>
        </w:rPr>
        <w:t>, včetně všech jejích příloh, vázán.</w:t>
      </w:r>
    </w:p>
    <w:p w14:paraId="7B45E0D3" w14:textId="1C3E42FC" w:rsidR="002627FD" w:rsidRPr="00FC6F0A" w:rsidRDefault="002627FD" w:rsidP="002627FD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Údaje do příkazní smlouvy:</w:t>
      </w:r>
    </w:p>
    <w:tbl>
      <w:tblPr>
        <w:tblStyle w:val="Mkatabulky"/>
        <w:tblW w:w="9360" w:type="dxa"/>
        <w:tblInd w:w="416" w:type="dxa"/>
        <w:tblLook w:val="04A0" w:firstRow="1" w:lastRow="0" w:firstColumn="1" w:lastColumn="0" w:noHBand="0" w:noVBand="1"/>
      </w:tblPr>
      <w:tblGrid>
        <w:gridCol w:w="4318"/>
        <w:gridCol w:w="5042"/>
      </w:tblGrid>
      <w:tr w:rsidR="002627FD" w:rsidRPr="00FC6F0A" w14:paraId="4461613A" w14:textId="77777777" w:rsidTr="00DC601C">
        <w:tc>
          <w:tcPr>
            <w:tcW w:w="4318" w:type="dxa"/>
            <w:vAlign w:val="center"/>
          </w:tcPr>
          <w:p w14:paraId="6192A2D1" w14:textId="48427D81" w:rsidR="002627FD" w:rsidRPr="00FC6F0A" w:rsidRDefault="002627FD" w:rsidP="002627FD">
            <w:pPr>
              <w:tabs>
                <w:tab w:val="left" w:pos="-1440"/>
                <w:tab w:val="left" w:pos="-720"/>
                <w:tab w:val="left" w:pos="1"/>
                <w:tab w:val="left" w:pos="567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280" w:lineRule="atLeast"/>
              <w:jc w:val="left"/>
              <w:outlineLvl w:val="0"/>
              <w:rPr>
                <w:rFonts w:eastAsia="Calibri" w:cstheme="minorHAnsi"/>
                <w:sz w:val="20"/>
                <w:szCs w:val="20"/>
              </w:rPr>
            </w:pPr>
            <w:bookmarkStart w:id="9" w:name="_Hlk212706288"/>
            <w:r w:rsidRPr="00FC6F0A">
              <w:rPr>
                <w:rFonts w:cstheme="minorHAnsi"/>
                <w:sz w:val="20"/>
                <w:szCs w:val="20"/>
              </w:rPr>
              <w:t>Zastoupení:</w:t>
            </w:r>
          </w:p>
        </w:tc>
        <w:tc>
          <w:tcPr>
            <w:tcW w:w="5042" w:type="dxa"/>
            <w:vAlign w:val="center"/>
          </w:tcPr>
          <w:p w14:paraId="517D0624" w14:textId="77777777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27FD" w:rsidRPr="00FC6F0A" w14:paraId="105C1490" w14:textId="77777777" w:rsidTr="00DC601C">
        <w:tc>
          <w:tcPr>
            <w:tcW w:w="4318" w:type="dxa"/>
            <w:vAlign w:val="center"/>
          </w:tcPr>
          <w:p w14:paraId="66DBD937" w14:textId="4FB9E220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Bankovní spojení:</w:t>
            </w:r>
          </w:p>
        </w:tc>
        <w:tc>
          <w:tcPr>
            <w:tcW w:w="5042" w:type="dxa"/>
            <w:vAlign w:val="center"/>
          </w:tcPr>
          <w:p w14:paraId="1B290972" w14:textId="77777777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27FD" w:rsidRPr="00FC6F0A" w14:paraId="5B478319" w14:textId="77777777" w:rsidTr="00DC601C">
        <w:tc>
          <w:tcPr>
            <w:tcW w:w="4318" w:type="dxa"/>
            <w:vAlign w:val="center"/>
          </w:tcPr>
          <w:p w14:paraId="378D89FE" w14:textId="0389D61F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Číslo účtu:</w:t>
            </w:r>
          </w:p>
        </w:tc>
        <w:tc>
          <w:tcPr>
            <w:tcW w:w="5042" w:type="dxa"/>
            <w:vAlign w:val="center"/>
          </w:tcPr>
          <w:p w14:paraId="4BF39928" w14:textId="77777777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bCs/>
                <w:sz w:val="20"/>
                <w:szCs w:val="20"/>
                <w:highlight w:val="yellow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003B24" w:rsidRPr="00FC6F0A" w14:paraId="41C47142" w14:textId="77777777" w:rsidTr="006830ED">
        <w:tc>
          <w:tcPr>
            <w:tcW w:w="4318" w:type="dxa"/>
          </w:tcPr>
          <w:p w14:paraId="617D41AD" w14:textId="6D94249B" w:rsidR="00003B24" w:rsidRPr="00FC6F0A" w:rsidRDefault="00003B24" w:rsidP="00003B24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003B24">
              <w:rPr>
                <w:rFonts w:cstheme="minorHAnsi"/>
                <w:sz w:val="20"/>
                <w:szCs w:val="20"/>
              </w:rPr>
              <w:t>Oprávněný zástupce ve věcech obchodních a smluvních dodatků:</w:t>
            </w:r>
          </w:p>
        </w:tc>
        <w:tc>
          <w:tcPr>
            <w:tcW w:w="5042" w:type="dxa"/>
            <w:vAlign w:val="center"/>
          </w:tcPr>
          <w:p w14:paraId="1D4D83C2" w14:textId="2614AEB6" w:rsidR="00003B24" w:rsidRPr="00003B24" w:rsidRDefault="00003B24" w:rsidP="00003B24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003B24" w:rsidRPr="00FC6F0A" w14:paraId="2E7B36C5" w14:textId="77777777" w:rsidTr="006830ED">
        <w:tc>
          <w:tcPr>
            <w:tcW w:w="4318" w:type="dxa"/>
          </w:tcPr>
          <w:p w14:paraId="4ED263BE" w14:textId="6C2EAAB3" w:rsidR="00003B24" w:rsidRPr="00003B24" w:rsidRDefault="00003B24" w:rsidP="00003B24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003B24">
              <w:rPr>
                <w:rFonts w:cstheme="minorHAnsi"/>
                <w:sz w:val="20"/>
                <w:szCs w:val="20"/>
              </w:rPr>
              <w:t>Oprávněný zástupce ve věcech technických:</w:t>
            </w:r>
          </w:p>
        </w:tc>
        <w:tc>
          <w:tcPr>
            <w:tcW w:w="5042" w:type="dxa"/>
            <w:vAlign w:val="center"/>
          </w:tcPr>
          <w:p w14:paraId="784948CF" w14:textId="027F37B0" w:rsidR="00003B24" w:rsidRPr="00003B24" w:rsidRDefault="00003B24" w:rsidP="00003B24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003B24" w:rsidRPr="00FC6F0A" w14:paraId="37AD5B0D" w14:textId="77777777" w:rsidTr="006830ED">
        <w:tc>
          <w:tcPr>
            <w:tcW w:w="4318" w:type="dxa"/>
          </w:tcPr>
          <w:p w14:paraId="5635BFF5" w14:textId="20B2DE32" w:rsidR="00003B24" w:rsidRPr="00003B24" w:rsidRDefault="00003B24" w:rsidP="00003B24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Hlavní technický dozor stavebníka (jméno, telefon, e-mail)</w:t>
            </w:r>
          </w:p>
        </w:tc>
        <w:tc>
          <w:tcPr>
            <w:tcW w:w="5042" w:type="dxa"/>
            <w:vAlign w:val="center"/>
          </w:tcPr>
          <w:p w14:paraId="6711F9E9" w14:textId="65881DEC" w:rsidR="00003B24" w:rsidRPr="00003B24" w:rsidRDefault="00003B24" w:rsidP="00003B24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003B24" w:rsidRPr="00FC6F0A" w14:paraId="383895DD" w14:textId="77777777" w:rsidTr="006830ED">
        <w:tc>
          <w:tcPr>
            <w:tcW w:w="4318" w:type="dxa"/>
          </w:tcPr>
          <w:p w14:paraId="108AE1C9" w14:textId="575BC421" w:rsidR="00003B24" w:rsidRPr="00003B24" w:rsidRDefault="00003B24" w:rsidP="00003B24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Zástupce TDS s autorizací pro obor Pozemní stavby</w:t>
            </w:r>
            <w:r w:rsidR="00AA68C4">
              <w:rPr>
                <w:rFonts w:cstheme="minorHAnsi"/>
                <w:sz w:val="20"/>
                <w:szCs w:val="20"/>
              </w:rPr>
              <w:t xml:space="preserve"> </w:t>
            </w:r>
            <w:r w:rsidRPr="00003B24">
              <w:rPr>
                <w:rFonts w:cstheme="minorHAnsi"/>
                <w:sz w:val="20"/>
                <w:szCs w:val="20"/>
              </w:rPr>
              <w:t>(jméno, telefon, e-mail)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042" w:type="dxa"/>
            <w:vAlign w:val="center"/>
          </w:tcPr>
          <w:p w14:paraId="3B048A40" w14:textId="31F0CF6A" w:rsidR="00003B24" w:rsidRPr="00003B24" w:rsidRDefault="00003B24" w:rsidP="00003B24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003B24" w:rsidRPr="00FC6F0A" w14:paraId="3B96E9E0" w14:textId="77777777" w:rsidTr="006830ED">
        <w:tc>
          <w:tcPr>
            <w:tcW w:w="4318" w:type="dxa"/>
          </w:tcPr>
          <w:p w14:paraId="573659DA" w14:textId="52ACCE24" w:rsidR="00003B24" w:rsidRDefault="00003B24" w:rsidP="00003B24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Zástupce TDS s autorizací pro obor Dopravní stavby</w:t>
            </w:r>
            <w:r w:rsidR="00AA68C4">
              <w:rPr>
                <w:rFonts w:cstheme="minorHAnsi"/>
                <w:sz w:val="20"/>
                <w:szCs w:val="20"/>
              </w:rPr>
              <w:t xml:space="preserve"> </w:t>
            </w:r>
            <w:r w:rsidRPr="00003B24">
              <w:rPr>
                <w:rFonts w:cstheme="minorHAnsi"/>
                <w:sz w:val="20"/>
                <w:szCs w:val="20"/>
              </w:rPr>
              <w:t>(jméno, telefon, e-mail)</w:t>
            </w:r>
          </w:p>
        </w:tc>
        <w:tc>
          <w:tcPr>
            <w:tcW w:w="5042" w:type="dxa"/>
            <w:vAlign w:val="center"/>
          </w:tcPr>
          <w:p w14:paraId="5B21D28A" w14:textId="7E51D678" w:rsidR="00003B24" w:rsidRPr="00003B24" w:rsidRDefault="00003B24" w:rsidP="00003B24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003B24" w:rsidRPr="00FC6F0A" w14:paraId="2C7CCE26" w14:textId="77777777" w:rsidTr="006830ED">
        <w:tc>
          <w:tcPr>
            <w:tcW w:w="4318" w:type="dxa"/>
          </w:tcPr>
          <w:p w14:paraId="279705E0" w14:textId="3E49A6BE" w:rsidR="00003B24" w:rsidRDefault="00003B24" w:rsidP="00003B24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Technický dozor stavebníka - geotechnik </w:t>
            </w:r>
            <w:r w:rsidRPr="00003B24">
              <w:rPr>
                <w:rFonts w:cstheme="minorHAnsi"/>
                <w:sz w:val="20"/>
                <w:szCs w:val="20"/>
              </w:rPr>
              <w:t>(jméno, telefon, e-mail)</w:t>
            </w:r>
          </w:p>
        </w:tc>
        <w:tc>
          <w:tcPr>
            <w:tcW w:w="5042" w:type="dxa"/>
            <w:vAlign w:val="center"/>
          </w:tcPr>
          <w:p w14:paraId="67C9317F" w14:textId="249DA5F1" w:rsidR="00003B24" w:rsidRPr="00003B24" w:rsidRDefault="00003B24" w:rsidP="00003B24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</w:tbl>
    <w:bookmarkEnd w:id="9"/>
    <w:p w14:paraId="12EE0FA0" w14:textId="549D95E7" w:rsidR="002627FD" w:rsidRDefault="00EF3AA3" w:rsidP="00E7512A">
      <w:pPr>
        <w:pStyle w:val="Tloslovan"/>
        <w:spacing w:before="0" w:after="0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39EC906B" w14:textId="77777777" w:rsidR="00003B24" w:rsidRPr="00FC6F0A" w:rsidRDefault="00003B24" w:rsidP="00E7512A">
      <w:pPr>
        <w:pStyle w:val="Tloslovan"/>
        <w:spacing w:before="0" w:after="0"/>
        <w:ind w:left="426" w:hanging="426"/>
        <w:rPr>
          <w:rFonts w:asciiTheme="minorHAnsi" w:hAnsiTheme="minorHAnsi" w:cstheme="minorHAnsi"/>
        </w:rPr>
      </w:pPr>
    </w:p>
    <w:p w14:paraId="1383EB5A" w14:textId="36DEB201" w:rsidR="00E7512A" w:rsidRPr="00FC6F0A" w:rsidRDefault="00E7512A" w:rsidP="00757B72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spacing w:line="280" w:lineRule="atLeast"/>
        <w:ind w:left="426" w:hanging="284"/>
        <w:jc w:val="center"/>
        <w:rPr>
          <w:rFonts w:cstheme="minorHAnsi"/>
          <w:b/>
          <w:bCs/>
          <w:sz w:val="28"/>
          <w:szCs w:val="28"/>
        </w:rPr>
      </w:pPr>
      <w:r w:rsidRPr="00FC6F0A">
        <w:rPr>
          <w:rFonts w:cstheme="minorHAnsi"/>
          <w:b/>
          <w:bCs/>
          <w:sz w:val="28"/>
          <w:szCs w:val="28"/>
        </w:rPr>
        <w:t>Prohlášení o neexistenci střetu zájmů dle § 4b zákona č. 159/2006 Sb., o střetu zájmů, ve znění pozdějších předpisů</w:t>
      </w:r>
    </w:p>
    <w:p w14:paraId="09421B27" w14:textId="18D6F414" w:rsidR="00E7512A" w:rsidRPr="00FC6F0A" w:rsidRDefault="00E7512A" w:rsidP="00E7512A">
      <w:pPr>
        <w:widowControl w:val="0"/>
        <w:spacing w:before="120" w:line="280" w:lineRule="atLeast"/>
        <w:ind w:left="69"/>
        <w:rPr>
          <w:rFonts w:cstheme="minorHAnsi"/>
          <w:sz w:val="20"/>
          <w:szCs w:val="20"/>
          <w:lang w:eastAsia="x-none"/>
        </w:rPr>
      </w:pPr>
      <w:r w:rsidRPr="00FC6F0A">
        <w:rPr>
          <w:rFonts w:cstheme="minorHAnsi"/>
          <w:sz w:val="20"/>
          <w:szCs w:val="20"/>
          <w:lang w:eastAsia="x-none"/>
        </w:rPr>
        <w:t>Účastník čestně prohlašuje, že</w:t>
      </w:r>
    </w:p>
    <w:p w14:paraId="48186BBA" w14:textId="77777777" w:rsidR="00E7512A" w:rsidRPr="00FC6F0A" w:rsidRDefault="00E7512A" w:rsidP="00E7512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line="280" w:lineRule="atLeast"/>
        <w:ind w:left="714" w:hanging="357"/>
        <w:rPr>
          <w:rFonts w:cstheme="minorHAnsi"/>
          <w:sz w:val="20"/>
          <w:szCs w:val="20"/>
        </w:rPr>
      </w:pPr>
      <w:r w:rsidRPr="00FC6F0A">
        <w:rPr>
          <w:rFonts w:cstheme="minorHAnsi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14:paraId="08BF40FB" w14:textId="27D9FCAC" w:rsidR="00DC601C" w:rsidRPr="00EF3AA3" w:rsidRDefault="00E7512A" w:rsidP="00EF3AA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120" w:line="280" w:lineRule="atLeast"/>
        <w:ind w:left="714" w:hanging="357"/>
        <w:rPr>
          <w:rFonts w:cstheme="minorHAnsi"/>
          <w:sz w:val="20"/>
          <w:szCs w:val="20"/>
        </w:rPr>
      </w:pPr>
      <w:r w:rsidRPr="00FC6F0A">
        <w:rPr>
          <w:rFonts w:cstheme="minorHAnsi"/>
          <w:sz w:val="20"/>
          <w:szCs w:val="20"/>
        </w:rPr>
        <w:t>poddodavatel, prostřednictvím kterého prokazuje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společnosti.</w:t>
      </w:r>
    </w:p>
    <w:p w14:paraId="5B6597F9" w14:textId="2A2F87A3" w:rsidR="00E7512A" w:rsidRPr="00757B72" w:rsidRDefault="00E7512A" w:rsidP="00757B72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spacing w:line="280" w:lineRule="atLeast"/>
        <w:jc w:val="center"/>
        <w:rPr>
          <w:rFonts w:cstheme="minorHAnsi"/>
          <w:b/>
          <w:bCs/>
          <w:sz w:val="28"/>
          <w:szCs w:val="28"/>
        </w:rPr>
      </w:pPr>
      <w:r w:rsidRPr="00757B72">
        <w:rPr>
          <w:rFonts w:cstheme="minorHAnsi"/>
          <w:b/>
          <w:bCs/>
          <w:sz w:val="28"/>
          <w:szCs w:val="28"/>
        </w:rPr>
        <w:t>Prohlášení účastníka ve vztahu k mezinárodním sankcím</w:t>
      </w:r>
    </w:p>
    <w:p w14:paraId="74B6C13A" w14:textId="269115D1" w:rsidR="00E7512A" w:rsidRPr="00FC6F0A" w:rsidRDefault="00E7512A" w:rsidP="00757B72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 xml:space="preserve">Účastník prohlašuje, že nenaplňuje podmínky zákazu zadání veřejné zakázky ve smyslu § 48a zákona, tj. že se na účastníka, jakož i jeho poddodavatele, nevztahují mezinárodní sankce </w:t>
      </w:r>
      <w:r w:rsidRPr="00FC6F0A">
        <w:rPr>
          <w:rFonts w:asciiTheme="minorHAnsi" w:hAnsiTheme="minorHAnsi" w:cstheme="minorHAnsi"/>
          <w:color w:val="232323"/>
          <w:sz w:val="20"/>
          <w:szCs w:val="20"/>
          <w:shd w:val="clear" w:color="auto" w:fill="FFFFFF"/>
        </w:rPr>
        <w:t>podle zákona upravujícího provádění mezinárodních sankcí</w:t>
      </w:r>
      <w:r w:rsidRPr="00FC6F0A">
        <w:rPr>
          <w:rFonts w:asciiTheme="minorHAnsi" w:hAnsiTheme="minorHAnsi" w:cstheme="minorHAnsi"/>
          <w:sz w:val="20"/>
          <w:szCs w:val="20"/>
        </w:rPr>
        <w:t>.</w:t>
      </w:r>
    </w:p>
    <w:p w14:paraId="221FB9F8" w14:textId="3234AC2D" w:rsidR="00E7512A" w:rsidRPr="00FC6F0A" w:rsidRDefault="00E7512A" w:rsidP="00757B72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bookmarkStart w:id="10" w:name="_Hlk144461877"/>
      <w:r w:rsidRPr="00FC6F0A">
        <w:rPr>
          <w:rFonts w:asciiTheme="minorHAnsi" w:hAnsiTheme="minorHAnsi" w:cstheme="minorHAnsi"/>
          <w:sz w:val="20"/>
          <w:szCs w:val="20"/>
        </w:rPr>
        <w:t xml:space="preserve">Účastník prohlašuje, že v případě uzavření </w:t>
      </w:r>
      <w:r w:rsidR="009A0D80" w:rsidRPr="00FC6F0A">
        <w:rPr>
          <w:rFonts w:asciiTheme="minorHAnsi" w:hAnsiTheme="minorHAnsi" w:cstheme="minorHAnsi"/>
          <w:sz w:val="20"/>
          <w:szCs w:val="20"/>
        </w:rPr>
        <w:t>příkazní smlouvy se zadavatelem nebudou</w:t>
      </w:r>
      <w:r w:rsidRPr="00FC6F0A">
        <w:rPr>
          <w:rFonts w:asciiTheme="minorHAnsi" w:hAnsiTheme="minorHAnsi" w:cstheme="minorHAnsi"/>
          <w:sz w:val="20"/>
          <w:szCs w:val="20"/>
        </w:rPr>
        <w:t xml:space="preserve"> platby poskytované zadavatelem v souvislosti s realizací veřejné zakázky přímo nebo nepřímo ani jen zčásti poskytnuty osobám, vůči kterým platí tzv. individuální finanční sankce ve smyslu Nařízení Rady (EU) č. 208/2014 ze dne 5. března 2014 o omezujících opatřeních vůči některým osobám, subjektům a orgánům vzhledem k situaci na Ukrajině, Nařízení Rady (EU) č. 269/2014 ze dne 17. března 2014 o omezujících opatřeních vzhledem k činnostem narušujícím nebo ohrožujícím územní celistvost, svrchovanost a nezávislost Ukrajiny a Nařízení Rady (ES) č. 765/2006 ze dne 18. května 2006 o omezujících opatřeních vůči prezidentu Lukašenkovi a některým představitelům Běloruska, a to bez ohledu na to, zda se jedná o osoby s přímou či nepřímou vazbou na účastníka či poddodavatele účastníka.</w:t>
      </w:r>
    </w:p>
    <w:p w14:paraId="362E2826" w14:textId="77777777" w:rsidR="00E7512A" w:rsidRPr="00FC6F0A" w:rsidRDefault="00E7512A" w:rsidP="00757B72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Účastník prohlašuje, že nejsou naplněny podmínky uvedené v Nařízení Rady (EU) č. 833/2014 ze dne 31. července 2014 o omezujících opatřeních vzhledem k činnostem Ruska destabilizujícím situaci na Ukrajině a Nařízení Rady (EU) č. 2022/576 ze dne 8. dubna 2022, kterým se mění nařízení (EU) č. 833/2014 o omezujících opatřeních vzhledem k činnostem Ruska destabilizujícím situaci na Ukrajině, tedy zejména, že se nejedná o dodavatele:</w:t>
      </w:r>
    </w:p>
    <w:p w14:paraId="23C71778" w14:textId="77777777" w:rsidR="00E7512A" w:rsidRPr="00FC6F0A" w:rsidRDefault="00E7512A" w:rsidP="009A0D80">
      <w:pPr>
        <w:pStyle w:val="Tloslovan"/>
        <w:numPr>
          <w:ilvl w:val="1"/>
          <w:numId w:val="13"/>
        </w:numPr>
        <w:ind w:left="709" w:hanging="283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ruského státního příslušníka, fyzickou nebo právnickou osobu se sídlem v Rusku,</w:t>
      </w:r>
    </w:p>
    <w:p w14:paraId="27DC0C05" w14:textId="77777777" w:rsidR="00E7512A" w:rsidRPr="00FC6F0A" w:rsidRDefault="00E7512A" w:rsidP="009A0D80">
      <w:pPr>
        <w:pStyle w:val="Tloslovan"/>
        <w:numPr>
          <w:ilvl w:val="1"/>
          <w:numId w:val="13"/>
        </w:numPr>
        <w:ind w:left="709" w:hanging="283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právnickou osobu, která je z více než 50 % přímo či nepřímo vlastněna některou z osob podle písm. a) tohoto odstavce, nebo</w:t>
      </w:r>
    </w:p>
    <w:p w14:paraId="3FC5E2D9" w14:textId="77777777" w:rsidR="00E7512A" w:rsidRPr="00FC6F0A" w:rsidRDefault="00E7512A" w:rsidP="009A0D80">
      <w:pPr>
        <w:pStyle w:val="Tloslovan"/>
        <w:numPr>
          <w:ilvl w:val="1"/>
          <w:numId w:val="13"/>
        </w:numPr>
        <w:ind w:left="709" w:hanging="283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fyzickou nebo právnickou osobu, která jedná jménem nebo na pokyn některé z osob uvedených v písm. a) nebo b) tohoto odstavce.</w:t>
      </w:r>
    </w:p>
    <w:p w14:paraId="259C802A" w14:textId="77777777" w:rsidR="00E7512A" w:rsidRDefault="00E7512A" w:rsidP="009A0D80">
      <w:pPr>
        <w:pStyle w:val="Tloslovan"/>
        <w:ind w:left="426" w:firstLine="0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Uvedené platí v případě podání společné nabídky pro každého ze spojených dodavatelů, jakož i pro případ, kdy účastník hodlá využít poddodavatele při realizaci plnění veřejné zakázky, pro kterého platí některé ze shora uvedených písm. a který se bude na realizaci veřejné zakázky podílet z více jak 10 % hodnoty veřejné zakázky (podle výše nabídkové ceny v Kč bez DPH).</w:t>
      </w:r>
    </w:p>
    <w:p w14:paraId="0A950450" w14:textId="1A9694F8" w:rsidR="00DC601C" w:rsidRPr="00DC601C" w:rsidRDefault="00DC601C" w:rsidP="00757B72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spacing w:line="280" w:lineRule="atLeast"/>
        <w:ind w:left="567" w:hanging="425"/>
        <w:jc w:val="center"/>
        <w:rPr>
          <w:rFonts w:cstheme="minorHAnsi"/>
          <w:b/>
          <w:bCs/>
          <w:sz w:val="28"/>
          <w:szCs w:val="28"/>
        </w:rPr>
      </w:pPr>
      <w:r w:rsidRPr="00DC601C">
        <w:rPr>
          <w:rFonts w:cstheme="minorHAnsi"/>
          <w:b/>
          <w:bCs/>
          <w:sz w:val="28"/>
          <w:szCs w:val="28"/>
        </w:rPr>
        <w:t>Prohlášení účastníka</w:t>
      </w:r>
      <w:r>
        <w:rPr>
          <w:rFonts w:cstheme="minorHAnsi"/>
          <w:b/>
          <w:bCs/>
          <w:sz w:val="28"/>
          <w:szCs w:val="28"/>
        </w:rPr>
        <w:t>, podpis</w:t>
      </w:r>
    </w:p>
    <w:p w14:paraId="56D55E62" w14:textId="7E426ECE" w:rsidR="009A0D80" w:rsidRPr="00FC6F0A" w:rsidRDefault="009A0D80" w:rsidP="00757B72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Účastník prohlašuje, že se seznámil se všemi zadávacími podmínkami veřejné zakázky, zejména s požadavky zadavatele na předmět plnění veřejné zakázky, kvalifikaci a obchodní a platební podmínky, a že jim porozuměl.</w:t>
      </w:r>
    </w:p>
    <w:p w14:paraId="5292B390" w14:textId="77777777" w:rsidR="009A0D80" w:rsidRPr="00FC6F0A" w:rsidRDefault="009A0D80" w:rsidP="00757B72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Účastník prohlašuje, že v případě výběru účastníka jako dodavatele veřejné zakázky poskytne zadavateli součinnost nezbytnou k uzavření smlouvy na veřejnou zakázku.</w:t>
      </w:r>
    </w:p>
    <w:p w14:paraId="60FF6C9C" w14:textId="77777777" w:rsidR="009A0D80" w:rsidRPr="00FC6F0A" w:rsidRDefault="009A0D80" w:rsidP="00757B72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Účastník prohlašuje, že všechny údaje a informace, které uvedl ve formuláři nabídky a v nabídce, jsou pravdivé a že v případě potřeby poskytne zadavateli součinnost nezbytnou k ověření údajů a informací obsažených ve formuláři nabídky a v nabídce u třetích osob.</w:t>
      </w:r>
    </w:p>
    <w:p w14:paraId="1DCCB6A0" w14:textId="77777777" w:rsidR="009A0D80" w:rsidRPr="00FC6F0A" w:rsidRDefault="009A0D80" w:rsidP="00757B72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Účastník prohlašuje, že si je vědom, že je osobou povinnou poskytnout zadavateli či příslušnému kontrolnímu orgánu součinnost při výkonu finanční kontroly (viz § 2 písm. e) zákona č. 320/2001 Sb., o finanční kontrole, ve znění pozdějších předpisů).</w:t>
      </w:r>
    </w:p>
    <w:p w14:paraId="1A87A91C" w14:textId="212B05D1" w:rsidR="009A0D80" w:rsidRPr="00FC6F0A" w:rsidRDefault="009A0D80" w:rsidP="00757B72">
      <w:pPr>
        <w:pStyle w:val="Tloslovan"/>
        <w:keepNext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Účastník prohlašuje, že se on ani jeho zaměstnanec či člen statutárního orgánu, statutární orgán či osoba jinak blízká:</w:t>
      </w:r>
    </w:p>
    <w:p w14:paraId="616F48B3" w14:textId="77777777" w:rsidR="009A0D80" w:rsidRPr="00FC6F0A" w:rsidRDefault="009A0D80" w:rsidP="009A0D80">
      <w:pPr>
        <w:pStyle w:val="Tloslovan"/>
        <w:numPr>
          <w:ilvl w:val="0"/>
          <w:numId w:val="15"/>
        </w:numPr>
        <w:ind w:left="851" w:hanging="425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 xml:space="preserve">nepodílela na přípravě nebo zadání veřejné zakázky, </w:t>
      </w:r>
    </w:p>
    <w:p w14:paraId="0544D758" w14:textId="77777777" w:rsidR="009A0D80" w:rsidRPr="00FC6F0A" w:rsidRDefault="009A0D80" w:rsidP="009A0D80">
      <w:pPr>
        <w:pStyle w:val="Tloslovan"/>
        <w:numPr>
          <w:ilvl w:val="0"/>
          <w:numId w:val="15"/>
        </w:numPr>
        <w:ind w:left="851" w:hanging="425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neměla nebo nemohla mít vliv na výsledek zadávacího řízení,</w:t>
      </w:r>
    </w:p>
    <w:p w14:paraId="3D05F60E" w14:textId="77777777" w:rsidR="009A0D80" w:rsidRPr="00FC6F0A" w:rsidRDefault="009A0D80" w:rsidP="009A0D80">
      <w:pPr>
        <w:pStyle w:val="Tloslovan"/>
        <w:keepNext/>
        <w:numPr>
          <w:ilvl w:val="0"/>
          <w:numId w:val="15"/>
        </w:numPr>
        <w:ind w:left="851" w:hanging="425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není v pracovněprávním nebo obdobném poměru ve vztahu k zadavateli veřejné zakázky,</w:t>
      </w:r>
    </w:p>
    <w:p w14:paraId="28BD3B92" w14:textId="77777777" w:rsidR="009A0D80" w:rsidRPr="00FC6F0A" w:rsidRDefault="009A0D80" w:rsidP="009A0D80">
      <w:pPr>
        <w:pStyle w:val="Tloslovan"/>
        <w:keepNext/>
        <w:ind w:left="426" w:firstLine="0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a to ani samostatně, ani ve spojení s jiným (pod)dodavatelem.</w:t>
      </w:r>
    </w:p>
    <w:p w14:paraId="7EA32AA0" w14:textId="77777777" w:rsidR="009A0D80" w:rsidRPr="00FC6F0A" w:rsidRDefault="009A0D80" w:rsidP="009A0D80">
      <w:pPr>
        <w:pStyle w:val="Tloslovan"/>
        <w:ind w:left="426" w:firstLine="0"/>
        <w:rPr>
          <w:rFonts w:asciiTheme="minorHAnsi" w:hAnsiTheme="minorHAnsi" w:cstheme="minorHAnsi"/>
          <w:sz w:val="20"/>
          <w:szCs w:val="20"/>
        </w:rPr>
      </w:pPr>
      <w:bookmarkStart w:id="11" w:name="_Hlk195173831"/>
      <w:bookmarkStart w:id="12" w:name="_Hlk145248638"/>
      <w:r w:rsidRPr="00FC6F0A">
        <w:rPr>
          <w:rFonts w:asciiTheme="minorHAnsi" w:hAnsiTheme="minorHAnsi" w:cstheme="minorHAnsi"/>
          <w:sz w:val="20"/>
          <w:szCs w:val="20"/>
        </w:rPr>
        <w:t>V případě, že výše uvedené neplatí, účastník předloží v nabídce seznam osob, které naplňují některou z výše uvedených podmínek, včetně popisu všech souvisejících relevantních okolností</w:t>
      </w:r>
      <w:bookmarkEnd w:id="11"/>
      <w:r w:rsidRPr="00FC6F0A">
        <w:rPr>
          <w:rFonts w:asciiTheme="minorHAnsi" w:hAnsiTheme="minorHAnsi" w:cstheme="minorHAnsi"/>
          <w:sz w:val="20"/>
          <w:szCs w:val="20"/>
        </w:rPr>
        <w:t>.</w:t>
      </w:r>
    </w:p>
    <w:p w14:paraId="54A72D1E" w14:textId="77777777" w:rsidR="009A0D80" w:rsidRDefault="009A0D80" w:rsidP="009A0D80">
      <w:pPr>
        <w:pStyle w:val="Tloslovan"/>
        <w:ind w:left="426" w:firstLine="0"/>
        <w:rPr>
          <w:rFonts w:asciiTheme="minorHAnsi" w:hAnsiTheme="minorHAnsi" w:cstheme="minorHAnsi"/>
          <w:sz w:val="20"/>
          <w:szCs w:val="20"/>
        </w:rPr>
      </w:pPr>
      <w:bookmarkStart w:id="13" w:name="_Hlk195173839"/>
      <w:r w:rsidRPr="00FC6F0A">
        <w:rPr>
          <w:rFonts w:asciiTheme="minorHAnsi" w:hAnsiTheme="minorHAnsi" w:cstheme="minorHAnsi"/>
          <w:sz w:val="20"/>
          <w:szCs w:val="20"/>
        </w:rPr>
        <w:t>Účastník je povinen v průběhu zadávacího řízení informovat zadavatele bez zbytečného odkladu o všech skutečnostech a změnách souvisejících s výše uvedenými podmínkami</w:t>
      </w:r>
      <w:bookmarkEnd w:id="13"/>
      <w:r w:rsidRPr="00FC6F0A">
        <w:rPr>
          <w:rFonts w:asciiTheme="minorHAnsi" w:hAnsiTheme="minorHAnsi" w:cstheme="minorHAnsi"/>
          <w:sz w:val="20"/>
          <w:szCs w:val="20"/>
        </w:rPr>
        <w:t>.</w:t>
      </w:r>
    </w:p>
    <w:p w14:paraId="1E35392C" w14:textId="77777777" w:rsidR="00FA60B1" w:rsidRDefault="00FA60B1" w:rsidP="009A0D80">
      <w:pPr>
        <w:pStyle w:val="Tloslovan"/>
        <w:ind w:left="426" w:firstLine="0"/>
        <w:rPr>
          <w:rFonts w:asciiTheme="minorHAnsi" w:hAnsiTheme="minorHAnsi" w:cstheme="minorHAnsi"/>
          <w:sz w:val="20"/>
          <w:szCs w:val="20"/>
        </w:rPr>
      </w:pPr>
    </w:p>
    <w:p w14:paraId="0031F66C" w14:textId="77777777" w:rsidR="00FA60B1" w:rsidRDefault="00FA60B1" w:rsidP="009A0D80">
      <w:pPr>
        <w:pStyle w:val="Tloslovan"/>
        <w:ind w:left="426" w:firstLine="0"/>
        <w:rPr>
          <w:rFonts w:asciiTheme="minorHAnsi" w:hAnsiTheme="minorHAnsi" w:cstheme="minorHAnsi"/>
          <w:sz w:val="20"/>
          <w:szCs w:val="20"/>
        </w:rPr>
      </w:pPr>
    </w:p>
    <w:p w14:paraId="61A0A0DE" w14:textId="77777777" w:rsidR="00FA60B1" w:rsidRPr="00FC6F0A" w:rsidRDefault="00FA60B1" w:rsidP="009A0D80">
      <w:pPr>
        <w:pStyle w:val="Tloslovan"/>
        <w:ind w:left="426" w:firstLine="0"/>
        <w:rPr>
          <w:rFonts w:asciiTheme="minorHAnsi" w:hAnsiTheme="minorHAnsi" w:cstheme="minorHAnsi"/>
          <w:sz w:val="20"/>
          <w:szCs w:val="20"/>
        </w:rPr>
      </w:pPr>
    </w:p>
    <w:bookmarkEnd w:id="12"/>
    <w:p w14:paraId="2C7AAE71" w14:textId="6FF4B6A2" w:rsidR="009A0D80" w:rsidRPr="00FC6F0A" w:rsidRDefault="009A0D80" w:rsidP="00757B72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Účastník prohlašuje, že všechna prohlášení uvedená ve formuláři nabídky učinil na základě své vážné, svobodné a omylu prosté vůle a je si vědom všech následků plynoucích z uvedení nepravdivých údajů a informací.</w:t>
      </w:r>
    </w:p>
    <w:p w14:paraId="4461939C" w14:textId="77777777" w:rsidR="009A0D80" w:rsidRPr="00FC6F0A" w:rsidRDefault="009A0D80" w:rsidP="009A0D80">
      <w:pPr>
        <w:pStyle w:val="Tloslovan"/>
        <w:ind w:left="426" w:firstLine="0"/>
        <w:rPr>
          <w:rFonts w:asciiTheme="minorHAnsi" w:hAnsiTheme="minorHAnsi" w:cstheme="minorHAnsi"/>
        </w:rPr>
      </w:pPr>
    </w:p>
    <w:p w14:paraId="3C4D6ED9" w14:textId="202103E5" w:rsidR="00FC6F0A" w:rsidRPr="00003B24" w:rsidRDefault="009A0D80" w:rsidP="00003B24">
      <w:pPr>
        <w:pStyle w:val="Tloslovan"/>
        <w:spacing w:after="0"/>
        <w:ind w:left="0" w:firstLine="0"/>
        <w:rPr>
          <w:rFonts w:asciiTheme="minorHAnsi" w:hAnsiTheme="minorHAnsi" w:cstheme="minorHAnsi"/>
        </w:rPr>
      </w:pPr>
      <w:r w:rsidRPr="00FC6F0A">
        <w:rPr>
          <w:rFonts w:asciiTheme="minorHAnsi" w:hAnsiTheme="minorHAnsi" w:cstheme="minorHAnsi"/>
        </w:rPr>
        <w:t>V……………………… dne ……………………….</w:t>
      </w:r>
      <w:r w:rsidRPr="00FC6F0A">
        <w:rPr>
          <w:rFonts w:asciiTheme="minorHAnsi" w:hAnsiTheme="minorHAnsi" w:cstheme="minorHAnsi"/>
        </w:rPr>
        <w:tab/>
      </w:r>
      <w:r w:rsidRPr="00FC6F0A">
        <w:rPr>
          <w:rFonts w:asciiTheme="minorHAnsi" w:hAnsiTheme="minorHAnsi" w:cstheme="minorHAnsi"/>
        </w:rPr>
        <w:tab/>
      </w:r>
      <w:r w:rsidRPr="00FC6F0A">
        <w:rPr>
          <w:rFonts w:asciiTheme="minorHAnsi" w:hAnsiTheme="minorHAnsi" w:cstheme="minorHAnsi"/>
        </w:rPr>
        <w:tab/>
      </w:r>
      <w:bookmarkEnd w:id="1"/>
      <w:bookmarkEnd w:id="10"/>
      <w:r w:rsidR="00FC6F0A" w:rsidRPr="00FC6F0A">
        <w:rPr>
          <w:rFonts w:eastAsia="Times New Roman" w:cstheme="minorHAnsi"/>
          <w:sz w:val="20"/>
          <w:szCs w:val="20"/>
          <w:lang w:eastAsia="cs-CZ"/>
        </w:rPr>
        <w:t>………………………………………………………..</w:t>
      </w:r>
    </w:p>
    <w:p w14:paraId="7DC75CBF" w14:textId="52318B22" w:rsidR="00003B24" w:rsidRPr="00FC6F0A" w:rsidRDefault="00FC6F0A" w:rsidP="00003B24">
      <w:pPr>
        <w:numPr>
          <w:ilvl w:val="1"/>
          <w:numId w:val="0"/>
        </w:numPr>
        <w:spacing w:line="276" w:lineRule="auto"/>
        <w:rPr>
          <w:rFonts w:eastAsia="Calibri" w:cstheme="minorHAnsi"/>
          <w:bCs/>
          <w:sz w:val="20"/>
          <w:szCs w:val="20"/>
          <w:highlight w:val="yellow"/>
        </w:rPr>
      </w:pPr>
      <w:r w:rsidRPr="00FC6F0A">
        <w:rPr>
          <w:rFonts w:eastAsia="Times New Roman" w:cstheme="minorHAnsi"/>
          <w:sz w:val="20"/>
          <w:szCs w:val="20"/>
          <w:lang w:eastAsia="cs-CZ"/>
        </w:rPr>
        <w:tab/>
        <w:t xml:space="preserve">    </w:t>
      </w:r>
      <w:r w:rsidR="00003B24">
        <w:rPr>
          <w:rFonts w:eastAsia="Times New Roman" w:cstheme="minorHAnsi"/>
          <w:sz w:val="20"/>
          <w:szCs w:val="20"/>
          <w:lang w:eastAsia="cs-CZ"/>
        </w:rPr>
        <w:tab/>
      </w:r>
      <w:r w:rsidR="00003B24">
        <w:rPr>
          <w:rFonts w:eastAsia="Times New Roman" w:cstheme="minorHAnsi"/>
          <w:sz w:val="20"/>
          <w:szCs w:val="20"/>
          <w:lang w:eastAsia="cs-CZ"/>
        </w:rPr>
        <w:tab/>
      </w:r>
      <w:r w:rsidR="00003B24">
        <w:rPr>
          <w:rFonts w:eastAsia="Times New Roman" w:cstheme="minorHAnsi"/>
          <w:sz w:val="20"/>
          <w:szCs w:val="20"/>
          <w:lang w:eastAsia="cs-CZ"/>
        </w:rPr>
        <w:tab/>
      </w:r>
      <w:r w:rsidR="00003B24">
        <w:rPr>
          <w:rFonts w:eastAsia="Times New Roman" w:cstheme="minorHAnsi"/>
          <w:sz w:val="20"/>
          <w:szCs w:val="20"/>
          <w:lang w:eastAsia="cs-CZ"/>
        </w:rPr>
        <w:tab/>
      </w:r>
      <w:r w:rsidR="00003B24">
        <w:rPr>
          <w:rFonts w:eastAsia="Times New Roman" w:cstheme="minorHAnsi"/>
          <w:sz w:val="20"/>
          <w:szCs w:val="20"/>
          <w:lang w:eastAsia="cs-CZ"/>
        </w:rPr>
        <w:tab/>
      </w:r>
      <w:r w:rsidR="00003B24">
        <w:rPr>
          <w:rFonts w:eastAsia="Times New Roman" w:cstheme="minorHAnsi"/>
          <w:sz w:val="20"/>
          <w:szCs w:val="20"/>
          <w:lang w:eastAsia="cs-CZ"/>
        </w:rPr>
        <w:tab/>
      </w:r>
      <w:r w:rsidR="00003B24">
        <w:rPr>
          <w:rFonts w:eastAsia="Times New Roman" w:cstheme="minorHAnsi"/>
          <w:sz w:val="20"/>
          <w:szCs w:val="20"/>
          <w:lang w:eastAsia="cs-CZ"/>
        </w:rPr>
        <w:tab/>
      </w:r>
      <w:r w:rsidR="00003B24">
        <w:rPr>
          <w:rFonts w:eastAsia="Times New Roman" w:cstheme="minorHAnsi"/>
          <w:sz w:val="20"/>
          <w:szCs w:val="20"/>
          <w:lang w:eastAsia="cs-CZ"/>
        </w:rPr>
        <w:tab/>
      </w:r>
      <w:r w:rsidRPr="00FC6F0A">
        <w:rPr>
          <w:rFonts w:eastAsia="Times New Roman" w:cstheme="minorHAnsi"/>
          <w:sz w:val="20"/>
          <w:szCs w:val="20"/>
          <w:lang w:eastAsia="cs-CZ"/>
        </w:rPr>
        <w:t xml:space="preserve">   </w:t>
      </w:r>
      <w:r w:rsidR="00003B24" w:rsidRPr="00FC6F0A">
        <w:rPr>
          <w:rFonts w:cstheme="minorHAnsi"/>
          <w:bCs/>
          <w:sz w:val="20"/>
          <w:szCs w:val="20"/>
          <w:highlight w:val="yellow"/>
        </w:rPr>
        <w:fldChar w:fldCharType="begin"/>
      </w:r>
      <w:r w:rsidR="00003B24" w:rsidRPr="00FC6F0A">
        <w:rPr>
          <w:rFonts w:cstheme="minorHAnsi"/>
          <w:bCs/>
          <w:sz w:val="20"/>
          <w:szCs w:val="20"/>
          <w:highlight w:val="yellow"/>
        </w:rPr>
        <w:instrText xml:space="preserve"> MACROBUTTON  AcceptConflict "[Doplní účastník]" </w:instrText>
      </w:r>
      <w:r w:rsidR="00003B24" w:rsidRPr="00FC6F0A">
        <w:rPr>
          <w:rFonts w:cstheme="minorHAnsi"/>
          <w:bCs/>
          <w:sz w:val="20"/>
          <w:szCs w:val="20"/>
          <w:highlight w:val="yellow"/>
        </w:rPr>
        <w:fldChar w:fldCharType="end"/>
      </w:r>
    </w:p>
    <w:p w14:paraId="01A24610" w14:textId="426D4226" w:rsidR="00FC6F0A" w:rsidRPr="00FC6F0A" w:rsidRDefault="00003B24" w:rsidP="00003B24">
      <w:pPr>
        <w:pStyle w:val="Tloslovan"/>
        <w:spacing w:before="0" w:after="0"/>
        <w:ind w:left="4956" w:firstLine="6"/>
        <w:rPr>
          <w:rFonts w:asciiTheme="minorHAnsi" w:eastAsia="Times New Roman" w:hAnsiTheme="minorHAnsi" w:cstheme="minorHAnsi"/>
          <w:sz w:val="20"/>
          <w:szCs w:val="20"/>
          <w:highlight w:val="yellow"/>
          <w:lang w:eastAsia="cs-CZ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                             </w:t>
      </w:r>
      <w:r w:rsidR="00FC6F0A" w:rsidRPr="00FC6F0A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 </w:t>
      </w:r>
      <w:r w:rsidR="00FC6F0A" w:rsidRPr="00FC6F0A">
        <w:rPr>
          <w:rFonts w:asciiTheme="minorHAnsi" w:eastAsia="Times New Roman" w:hAnsiTheme="minorHAnsi" w:cstheme="minorHAnsi"/>
          <w:sz w:val="20"/>
          <w:szCs w:val="20"/>
          <w:highlight w:val="yellow"/>
          <w:lang w:eastAsia="cs-CZ"/>
        </w:rPr>
        <w:t>jméno, příjmení, funkce</w:t>
      </w:r>
    </w:p>
    <w:p w14:paraId="101A4505" w14:textId="7FA6E38F" w:rsidR="009A0D80" w:rsidRPr="00FC6F0A" w:rsidRDefault="00FC6F0A" w:rsidP="00003B24">
      <w:pPr>
        <w:pStyle w:val="Tloslovan"/>
        <w:spacing w:before="0" w:after="0"/>
        <w:ind w:left="4956" w:firstLine="708"/>
        <w:rPr>
          <w:rFonts w:asciiTheme="minorHAnsi" w:hAnsiTheme="minorHAnsi" w:cstheme="minorHAnsi"/>
        </w:rPr>
      </w:pPr>
      <w:r w:rsidRPr="00FC6F0A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</w:t>
      </w:r>
      <w:r w:rsidRPr="00FC6F0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 xml:space="preserve">            </w:t>
      </w:r>
      <w:r w:rsidR="00003B24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   </w:t>
      </w:r>
      <w:r w:rsidRPr="00FC6F0A">
        <w:rPr>
          <w:rFonts w:asciiTheme="minorHAnsi" w:eastAsia="Times New Roman" w:hAnsiTheme="minorHAnsi" w:cstheme="minorHAnsi"/>
          <w:sz w:val="20"/>
          <w:szCs w:val="20"/>
          <w:highlight w:val="yellow"/>
          <w:lang w:eastAsia="cs-CZ"/>
        </w:rPr>
        <w:t>podpis</w:t>
      </w:r>
    </w:p>
    <w:sectPr w:rsidR="009A0D80" w:rsidRPr="00FC6F0A" w:rsidSect="00DC601C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CD5DA" w14:textId="77777777" w:rsidR="00444E3D" w:rsidRDefault="00444E3D" w:rsidP="00F65CCE">
      <w:r>
        <w:separator/>
      </w:r>
    </w:p>
  </w:endnote>
  <w:endnote w:type="continuationSeparator" w:id="0">
    <w:p w14:paraId="5B7496AF" w14:textId="77777777" w:rsidR="00444E3D" w:rsidRDefault="00444E3D" w:rsidP="00F6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4C849" w14:textId="77777777" w:rsidR="00444E3D" w:rsidRDefault="00444E3D" w:rsidP="00F65CCE">
      <w:r>
        <w:separator/>
      </w:r>
    </w:p>
  </w:footnote>
  <w:footnote w:type="continuationSeparator" w:id="0">
    <w:p w14:paraId="6BED0620" w14:textId="77777777" w:rsidR="00444E3D" w:rsidRDefault="00444E3D" w:rsidP="00F65CCE">
      <w:r>
        <w:continuationSeparator/>
      </w:r>
    </w:p>
  </w:footnote>
  <w:footnote w:id="1">
    <w:p w14:paraId="5FF2E5AD" w14:textId="3D477B2F" w:rsidR="00340B5B" w:rsidRDefault="00340B5B" w:rsidP="00340B5B">
      <w:pPr>
        <w:pStyle w:val="Textpoznpodarou"/>
      </w:pPr>
      <w:r w:rsidRPr="00997D57">
        <w:rPr>
          <w:rStyle w:val="Znakapoznpodarou"/>
        </w:rPr>
        <w:footnoteRef/>
      </w:r>
      <w:r w:rsidRPr="00997D57">
        <w:t xml:space="preserve"> Účastník je povinen</w:t>
      </w:r>
      <w:r>
        <w:t xml:space="preserve"> k </w:t>
      </w:r>
      <w:r w:rsidRPr="00997D57">
        <w:t>prokázání základní způsobilosti vedle tohoto čestného pro</w:t>
      </w:r>
      <w:r>
        <w:t>hlášení doložit i </w:t>
      </w:r>
      <w:r w:rsidRPr="00997D57">
        <w:t xml:space="preserve">doklady </w:t>
      </w:r>
      <w:r>
        <w:t>po</w:t>
      </w:r>
      <w:r w:rsidRPr="00997D57">
        <w:t>dle § 75</w:t>
      </w:r>
      <w:r w:rsidR="001E4CC5">
        <w:t xml:space="preserve"> zákona</w:t>
      </w:r>
      <w:r w:rsidRPr="00997D57">
        <w:t xml:space="preserve">. Prokazuje-li účastník kvalifikaci jinou osobou, je povinen doklady </w:t>
      </w:r>
      <w:r>
        <w:t xml:space="preserve">podle § 75 ZZVZ </w:t>
      </w:r>
      <w:r w:rsidRPr="00997D57">
        <w:t>doložit</w:t>
      </w:r>
      <w:r>
        <w:t xml:space="preserve"> i </w:t>
      </w:r>
      <w:r w:rsidRPr="00997D57">
        <w:t>za jinou osobu</w:t>
      </w:r>
      <w:r>
        <w:t xml:space="preserve"> (srov. § 83 </w:t>
      </w:r>
      <w:r w:rsidR="001E4CC5">
        <w:t>zákona</w:t>
      </w:r>
      <w:r>
        <w:t>)</w:t>
      </w:r>
      <w:r w:rsidRPr="00997D57">
        <w:t>.</w:t>
      </w:r>
    </w:p>
    <w:p w14:paraId="0462022E" w14:textId="46221F16" w:rsidR="00340B5B" w:rsidRPr="00997D57" w:rsidRDefault="00340B5B" w:rsidP="00340B5B">
      <w:pPr>
        <w:pStyle w:val="Textpoznpodarou"/>
      </w:pPr>
      <w:r>
        <w:t xml:space="preserve">Účastník je dále </w:t>
      </w:r>
      <w:r w:rsidRPr="00997D57">
        <w:t>povinen</w:t>
      </w:r>
      <w:r>
        <w:t xml:space="preserve"> k </w:t>
      </w:r>
      <w:r w:rsidRPr="00997D57">
        <w:t xml:space="preserve">prokázání </w:t>
      </w:r>
      <w:r>
        <w:t>kvalifikace</w:t>
      </w:r>
      <w:r w:rsidRPr="00997D57">
        <w:t xml:space="preserve"> vedle tohoto čestného pro</w:t>
      </w:r>
      <w:r>
        <w:t xml:space="preserve">hlášení doložit i další </w:t>
      </w:r>
      <w:r w:rsidRPr="00997D57">
        <w:t xml:space="preserve">doklady </w:t>
      </w:r>
      <w:r>
        <w:t>po</w:t>
      </w:r>
      <w:r w:rsidRPr="00997D57">
        <w:t xml:space="preserve">dle </w:t>
      </w:r>
      <w:r>
        <w:t>zadávací dokumentace a </w:t>
      </w:r>
      <w:r w:rsidR="001E4CC5">
        <w:t>zákona</w:t>
      </w:r>
      <w:r>
        <w:t>.</w:t>
      </w:r>
    </w:p>
  </w:footnote>
  <w:footnote w:id="2">
    <w:p w14:paraId="2B045F51" w14:textId="77777777" w:rsidR="007D7B34" w:rsidRDefault="007D7B34" w:rsidP="007D7B34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Pokud účastník hodlá plnit části veřejné zakázky prostřednictvím poddodavatelů a poddodavatelé jsou účastníku známi, účastník uvede toto prohlášení spolu s označením těch částí veřejné zakázky, které budou plnit poddodavatelé, a seznamem těchto poddodavatelů.</w:t>
      </w:r>
    </w:p>
  </w:footnote>
  <w:footnote w:id="3">
    <w:p w14:paraId="731BB17A" w14:textId="77777777" w:rsidR="002627FD" w:rsidRDefault="002627FD" w:rsidP="002627FD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Pokud účastník nehodlá plnit části veřejné zakázky prostřednictvím poddodavatelů, nebo poddodavatelé nejsou účastníku známi, účastník uvede toto prohlášení.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652F5" w14:textId="4BE6CA21" w:rsidR="00F65CCE" w:rsidRDefault="00F65CCE" w:rsidP="00F65CCE">
    <w:pPr>
      <w:pStyle w:val="Zhlav"/>
      <w:jc w:val="right"/>
    </w:pPr>
    <w:r>
      <w:t xml:space="preserve">Příloha č. 2A – </w:t>
    </w:r>
    <w:r w:rsidR="00A65398">
      <w:t>Formulář nabídky</w:t>
    </w:r>
    <w:r w:rsidR="006D5930">
      <w:t xml:space="preserve"> pro část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9795B"/>
    <w:multiLevelType w:val="hybridMultilevel"/>
    <w:tmpl w:val="E2CA10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7719"/>
    <w:multiLevelType w:val="multilevel"/>
    <w:tmpl w:val="7D025456"/>
    <w:lvl w:ilvl="0">
      <w:start w:val="4"/>
      <w:numFmt w:val="decimal"/>
      <w:lvlText w:val="%1."/>
      <w:lvlJc w:val="left"/>
      <w:pPr>
        <w:ind w:left="3763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</w:rPr>
    </w:lvl>
  </w:abstractNum>
  <w:abstractNum w:abstractNumId="2" w15:restartNumberingAfterBreak="0">
    <w:nsid w:val="1DA20ED4"/>
    <w:multiLevelType w:val="hybridMultilevel"/>
    <w:tmpl w:val="258CDB04"/>
    <w:lvl w:ilvl="0" w:tplc="04050017">
      <w:start w:val="1"/>
      <w:numFmt w:val="lowerLetter"/>
      <w:lvlText w:val="%1)"/>
      <w:lvlJc w:val="left"/>
      <w:pPr>
        <w:ind w:left="356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410E2"/>
    <w:multiLevelType w:val="hybridMultilevel"/>
    <w:tmpl w:val="25EC4622"/>
    <w:lvl w:ilvl="0" w:tplc="3AF2D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1276A"/>
    <w:multiLevelType w:val="hybridMultilevel"/>
    <w:tmpl w:val="DC66BD0C"/>
    <w:lvl w:ilvl="0" w:tplc="4504F62E">
      <w:start w:val="2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827B76"/>
    <w:multiLevelType w:val="hybridMultilevel"/>
    <w:tmpl w:val="B72206F6"/>
    <w:lvl w:ilvl="0" w:tplc="0405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281297"/>
    <w:multiLevelType w:val="multilevel"/>
    <w:tmpl w:val="671E782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D572DC7"/>
    <w:multiLevelType w:val="multilevel"/>
    <w:tmpl w:val="4D5ADAF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9" w15:restartNumberingAfterBreak="0">
    <w:nsid w:val="340C7544"/>
    <w:multiLevelType w:val="hybridMultilevel"/>
    <w:tmpl w:val="14544BE0"/>
    <w:lvl w:ilvl="0" w:tplc="408804D8">
      <w:start w:val="2"/>
      <w:numFmt w:val="decimal"/>
      <w:lvlText w:val="%1"/>
      <w:lvlJc w:val="left"/>
      <w:pPr>
        <w:ind w:left="61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893" w:hanging="360"/>
      </w:pPr>
    </w:lvl>
    <w:lvl w:ilvl="2" w:tplc="0405001B" w:tentative="1">
      <w:start w:val="1"/>
      <w:numFmt w:val="lowerRoman"/>
      <w:lvlText w:val="%3."/>
      <w:lvlJc w:val="right"/>
      <w:pPr>
        <w:ind w:left="7613" w:hanging="180"/>
      </w:pPr>
    </w:lvl>
    <w:lvl w:ilvl="3" w:tplc="0405000F" w:tentative="1">
      <w:start w:val="1"/>
      <w:numFmt w:val="decimal"/>
      <w:lvlText w:val="%4."/>
      <w:lvlJc w:val="left"/>
      <w:pPr>
        <w:ind w:left="8333" w:hanging="360"/>
      </w:pPr>
    </w:lvl>
    <w:lvl w:ilvl="4" w:tplc="04050019" w:tentative="1">
      <w:start w:val="1"/>
      <w:numFmt w:val="lowerLetter"/>
      <w:lvlText w:val="%5."/>
      <w:lvlJc w:val="left"/>
      <w:pPr>
        <w:ind w:left="9053" w:hanging="360"/>
      </w:pPr>
    </w:lvl>
    <w:lvl w:ilvl="5" w:tplc="0405001B" w:tentative="1">
      <w:start w:val="1"/>
      <w:numFmt w:val="lowerRoman"/>
      <w:lvlText w:val="%6."/>
      <w:lvlJc w:val="right"/>
      <w:pPr>
        <w:ind w:left="9773" w:hanging="180"/>
      </w:pPr>
    </w:lvl>
    <w:lvl w:ilvl="6" w:tplc="0405000F" w:tentative="1">
      <w:start w:val="1"/>
      <w:numFmt w:val="decimal"/>
      <w:lvlText w:val="%7."/>
      <w:lvlJc w:val="left"/>
      <w:pPr>
        <w:ind w:left="10493" w:hanging="360"/>
      </w:pPr>
    </w:lvl>
    <w:lvl w:ilvl="7" w:tplc="04050019" w:tentative="1">
      <w:start w:val="1"/>
      <w:numFmt w:val="lowerLetter"/>
      <w:lvlText w:val="%8."/>
      <w:lvlJc w:val="left"/>
      <w:pPr>
        <w:ind w:left="11213" w:hanging="360"/>
      </w:pPr>
    </w:lvl>
    <w:lvl w:ilvl="8" w:tplc="0405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10" w15:restartNumberingAfterBreak="0">
    <w:nsid w:val="36FF1667"/>
    <w:multiLevelType w:val="hybridMultilevel"/>
    <w:tmpl w:val="6C1CE17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B28FF"/>
    <w:multiLevelType w:val="multilevel"/>
    <w:tmpl w:val="671E782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841460A"/>
    <w:multiLevelType w:val="hybridMultilevel"/>
    <w:tmpl w:val="6C1CE1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D3991"/>
    <w:multiLevelType w:val="hybridMultilevel"/>
    <w:tmpl w:val="B72206F6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2BC5856"/>
    <w:multiLevelType w:val="multilevel"/>
    <w:tmpl w:val="671E782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3774F6E"/>
    <w:multiLevelType w:val="hybridMultilevel"/>
    <w:tmpl w:val="274E31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013996"/>
    <w:multiLevelType w:val="hybridMultilevel"/>
    <w:tmpl w:val="C84C8426"/>
    <w:lvl w:ilvl="0" w:tplc="3AE02E04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61E1A"/>
    <w:multiLevelType w:val="multilevel"/>
    <w:tmpl w:val="3AD8D0C2"/>
    <w:lvl w:ilvl="0">
      <w:start w:val="5"/>
      <w:numFmt w:val="decimal"/>
      <w:lvlText w:val="%1."/>
      <w:lvlJc w:val="left"/>
      <w:pPr>
        <w:ind w:left="3763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</w:rPr>
    </w:lvl>
  </w:abstractNum>
  <w:abstractNum w:abstractNumId="19" w15:restartNumberingAfterBreak="0">
    <w:nsid w:val="657A3AE1"/>
    <w:multiLevelType w:val="hybridMultilevel"/>
    <w:tmpl w:val="B72206F6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D756C98"/>
    <w:multiLevelType w:val="hybridMultilevel"/>
    <w:tmpl w:val="8DAEBFB6"/>
    <w:lvl w:ilvl="0" w:tplc="FFFFFFFF">
      <w:start w:val="1"/>
      <w:numFmt w:val="decimal"/>
      <w:lvlText w:val="%1."/>
      <w:lvlJc w:val="left"/>
      <w:pPr>
        <w:ind w:left="2844" w:hanging="360"/>
      </w:pPr>
    </w:lvl>
    <w:lvl w:ilvl="1" w:tplc="04050017">
      <w:start w:val="1"/>
      <w:numFmt w:val="lowerLetter"/>
      <w:lvlText w:val="%2)"/>
      <w:lvlJc w:val="left"/>
      <w:pPr>
        <w:ind w:left="2136" w:hanging="360"/>
      </w:pPr>
    </w:lvl>
    <w:lvl w:ilvl="2" w:tplc="FFFFFFFF" w:tentative="1">
      <w:start w:val="1"/>
      <w:numFmt w:val="lowerRoman"/>
      <w:lvlText w:val="%3."/>
      <w:lvlJc w:val="right"/>
      <w:pPr>
        <w:ind w:left="4284" w:hanging="180"/>
      </w:pPr>
    </w:lvl>
    <w:lvl w:ilvl="3" w:tplc="FFFFFFFF">
      <w:start w:val="1"/>
      <w:numFmt w:val="decimal"/>
      <w:lvlText w:val="%4."/>
      <w:lvlJc w:val="left"/>
      <w:pPr>
        <w:ind w:left="5004" w:hanging="360"/>
      </w:pPr>
    </w:lvl>
    <w:lvl w:ilvl="4" w:tplc="FFFFFFFF" w:tentative="1">
      <w:start w:val="1"/>
      <w:numFmt w:val="lowerLetter"/>
      <w:lvlText w:val="%5."/>
      <w:lvlJc w:val="left"/>
      <w:pPr>
        <w:ind w:left="5724" w:hanging="360"/>
      </w:pPr>
    </w:lvl>
    <w:lvl w:ilvl="5" w:tplc="FFFFFFFF" w:tentative="1">
      <w:start w:val="1"/>
      <w:numFmt w:val="lowerRoman"/>
      <w:lvlText w:val="%6."/>
      <w:lvlJc w:val="right"/>
      <w:pPr>
        <w:ind w:left="6444" w:hanging="180"/>
      </w:pPr>
    </w:lvl>
    <w:lvl w:ilvl="6" w:tplc="FFFFFFFF" w:tentative="1">
      <w:start w:val="1"/>
      <w:numFmt w:val="decimal"/>
      <w:lvlText w:val="%7."/>
      <w:lvlJc w:val="left"/>
      <w:pPr>
        <w:ind w:left="7164" w:hanging="360"/>
      </w:pPr>
    </w:lvl>
    <w:lvl w:ilvl="7" w:tplc="FFFFFFFF" w:tentative="1">
      <w:start w:val="1"/>
      <w:numFmt w:val="lowerLetter"/>
      <w:lvlText w:val="%8."/>
      <w:lvlJc w:val="left"/>
      <w:pPr>
        <w:ind w:left="7884" w:hanging="360"/>
      </w:pPr>
    </w:lvl>
    <w:lvl w:ilvl="8" w:tplc="FFFFFFFF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1" w15:restartNumberingAfterBreak="0">
    <w:nsid w:val="78F7668D"/>
    <w:multiLevelType w:val="hybridMultilevel"/>
    <w:tmpl w:val="067E5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F12F54"/>
    <w:multiLevelType w:val="hybridMultilevel"/>
    <w:tmpl w:val="6C1CE17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pStyle w:val="Psmena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pStyle w:val="Odrky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pStyle w:val="Tloneslovan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pStyle w:val="Plohy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 w16cid:durableId="1243415802">
    <w:abstractNumId w:val="3"/>
  </w:num>
  <w:num w:numId="2" w16cid:durableId="1839224979">
    <w:abstractNumId w:val="0"/>
  </w:num>
  <w:num w:numId="3" w16cid:durableId="37094591">
    <w:abstractNumId w:val="15"/>
  </w:num>
  <w:num w:numId="4" w16cid:durableId="692537992">
    <w:abstractNumId w:val="7"/>
  </w:num>
  <w:num w:numId="5" w16cid:durableId="300113479">
    <w:abstractNumId w:val="8"/>
  </w:num>
  <w:num w:numId="6" w16cid:durableId="1606887981">
    <w:abstractNumId w:val="23"/>
  </w:num>
  <w:num w:numId="7" w16cid:durableId="11632306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30910693">
    <w:abstractNumId w:val="11"/>
  </w:num>
  <w:num w:numId="9" w16cid:durableId="354380453">
    <w:abstractNumId w:val="14"/>
  </w:num>
  <w:num w:numId="10" w16cid:durableId="26563849">
    <w:abstractNumId w:val="1"/>
  </w:num>
  <w:num w:numId="11" w16cid:durableId="1168406187">
    <w:abstractNumId w:val="16"/>
  </w:num>
  <w:num w:numId="12" w16cid:durableId="945577831">
    <w:abstractNumId w:val="6"/>
  </w:num>
  <w:num w:numId="13" w16cid:durableId="1159805273">
    <w:abstractNumId w:val="20"/>
  </w:num>
  <w:num w:numId="14" w16cid:durableId="1980379418">
    <w:abstractNumId w:val="18"/>
  </w:num>
  <w:num w:numId="15" w16cid:durableId="1369839526">
    <w:abstractNumId w:val="2"/>
  </w:num>
  <w:num w:numId="16" w16cid:durableId="1166703384">
    <w:abstractNumId w:val="21"/>
  </w:num>
  <w:num w:numId="17" w16cid:durableId="402144084">
    <w:abstractNumId w:val="5"/>
  </w:num>
  <w:num w:numId="18" w16cid:durableId="1694840053">
    <w:abstractNumId w:val="12"/>
  </w:num>
  <w:num w:numId="19" w16cid:durableId="721443442">
    <w:abstractNumId w:val="10"/>
  </w:num>
  <w:num w:numId="20" w16cid:durableId="869879611">
    <w:abstractNumId w:val="13"/>
  </w:num>
  <w:num w:numId="21" w16cid:durableId="1873106778">
    <w:abstractNumId w:val="22"/>
  </w:num>
  <w:num w:numId="22" w16cid:durableId="410468918">
    <w:abstractNumId w:val="19"/>
  </w:num>
  <w:num w:numId="23" w16cid:durableId="1893228597">
    <w:abstractNumId w:val="9"/>
  </w:num>
  <w:num w:numId="24" w16cid:durableId="18746872">
    <w:abstractNumId w:val="17"/>
  </w:num>
  <w:num w:numId="25" w16cid:durableId="8569621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CCE"/>
    <w:rsid w:val="00003B24"/>
    <w:rsid w:val="00013B9E"/>
    <w:rsid w:val="00040CBE"/>
    <w:rsid w:val="00060AC4"/>
    <w:rsid w:val="00073BF5"/>
    <w:rsid w:val="000B7EE8"/>
    <w:rsid w:val="000C1F7A"/>
    <w:rsid w:val="000C7335"/>
    <w:rsid w:val="000D47A5"/>
    <w:rsid w:val="000E31FE"/>
    <w:rsid w:val="001967AE"/>
    <w:rsid w:val="001D735B"/>
    <w:rsid w:val="001E4CC5"/>
    <w:rsid w:val="001E7667"/>
    <w:rsid w:val="002627FD"/>
    <w:rsid w:val="00340B5B"/>
    <w:rsid w:val="003C21D7"/>
    <w:rsid w:val="00444E3D"/>
    <w:rsid w:val="004B2C3E"/>
    <w:rsid w:val="004C39BE"/>
    <w:rsid w:val="004D7882"/>
    <w:rsid w:val="00567B06"/>
    <w:rsid w:val="005966E0"/>
    <w:rsid w:val="005E6316"/>
    <w:rsid w:val="00650720"/>
    <w:rsid w:val="0069061C"/>
    <w:rsid w:val="006D5930"/>
    <w:rsid w:val="00722F50"/>
    <w:rsid w:val="00757B72"/>
    <w:rsid w:val="00757E14"/>
    <w:rsid w:val="007D7B34"/>
    <w:rsid w:val="00821693"/>
    <w:rsid w:val="008A4732"/>
    <w:rsid w:val="00957AA6"/>
    <w:rsid w:val="009A0D80"/>
    <w:rsid w:val="009A5A98"/>
    <w:rsid w:val="009C356C"/>
    <w:rsid w:val="00A65398"/>
    <w:rsid w:val="00A7392C"/>
    <w:rsid w:val="00AA087D"/>
    <w:rsid w:val="00AA4BA7"/>
    <w:rsid w:val="00AA68C4"/>
    <w:rsid w:val="00AB37A7"/>
    <w:rsid w:val="00D5337C"/>
    <w:rsid w:val="00D70E65"/>
    <w:rsid w:val="00D75D1E"/>
    <w:rsid w:val="00DC601C"/>
    <w:rsid w:val="00E0370E"/>
    <w:rsid w:val="00E1467E"/>
    <w:rsid w:val="00E31255"/>
    <w:rsid w:val="00E7512A"/>
    <w:rsid w:val="00EF3AA3"/>
    <w:rsid w:val="00F369EA"/>
    <w:rsid w:val="00F65CCE"/>
    <w:rsid w:val="00FA60B1"/>
    <w:rsid w:val="00FC6F0A"/>
    <w:rsid w:val="00FF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FBAF4"/>
  <w15:chartTrackingRefBased/>
  <w15:docId w15:val="{0ED7C1CD-CC26-4D4B-9BD0-418B29D2F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Kapitola,_Nadpis 1,H1"/>
    <w:basedOn w:val="Normln"/>
    <w:next w:val="Normln"/>
    <w:link w:val="Nadpis1Char"/>
    <w:uiPriority w:val="9"/>
    <w:qFormat/>
    <w:rsid w:val="00F65C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65C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65C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5C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5C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5CC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5CC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5CC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5CC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_Nadpis 1 Char,H1 Char"/>
    <w:basedOn w:val="Standardnpsmoodstavce"/>
    <w:link w:val="Nadpis1"/>
    <w:uiPriority w:val="9"/>
    <w:rsid w:val="00F65C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65C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65C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5CCE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5CCE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5CC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5CC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5CC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5CC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65C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65C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65CC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65C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65CC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65CCE"/>
    <w:rPr>
      <w:i/>
      <w:iCs/>
      <w:color w:val="404040" w:themeColor="text1" w:themeTint="BF"/>
    </w:rPr>
  </w:style>
  <w:style w:type="paragraph" w:styleId="Odstavecseseznamem">
    <w:name w:val="List Paragraph"/>
    <w:aliases w:val="Bullet Number,Odstavec_muj,A-Odrážky1,Nad,List Paragraph,Odstavec cíl se seznamem,Odstavec se seznamem5,Odstavec,Odstavec se seznamem a odrážkou,1 úroveň Odstavec se seznamem,Odstavec se seznamem1,Odstavec se seznamem2,Datum_,Nad1"/>
    <w:basedOn w:val="Normln"/>
    <w:link w:val="OdstavecseseznamemChar"/>
    <w:uiPriority w:val="34"/>
    <w:qFormat/>
    <w:rsid w:val="00F65CC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65CCE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65C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65CCE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65CCE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F65C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65CCE"/>
  </w:style>
  <w:style w:type="paragraph" w:styleId="Zpat">
    <w:name w:val="footer"/>
    <w:basedOn w:val="Normln"/>
    <w:link w:val="ZpatChar"/>
    <w:uiPriority w:val="99"/>
    <w:unhideWhenUsed/>
    <w:rsid w:val="00F65C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5CCE"/>
  </w:style>
  <w:style w:type="table" w:styleId="Mkatabulky">
    <w:name w:val="Table Grid"/>
    <w:basedOn w:val="Normlntabulka"/>
    <w:uiPriority w:val="59"/>
    <w:rsid w:val="00F65C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F65CCE"/>
    <w:rPr>
      <w:rFonts w:ascii="Arial" w:hAnsi="Arial" w:cs="Arial"/>
      <w:b/>
      <w:bCs/>
    </w:rPr>
  </w:style>
  <w:style w:type="paragraph" w:styleId="Textpoznpodarou">
    <w:name w:val="footnote text"/>
    <w:basedOn w:val="Normln"/>
    <w:link w:val="TextpoznpodarouChar"/>
    <w:autoRedefine/>
    <w:uiPriority w:val="99"/>
    <w:rsid w:val="00340B5B"/>
    <w:rPr>
      <w:rFonts w:ascii="Arial" w:eastAsia="Times New Roman" w:hAnsi="Arial" w:cs="Arial"/>
      <w:bCs/>
      <w:kern w:val="0"/>
      <w:sz w:val="16"/>
      <w:szCs w:val="20"/>
      <w:lang w:eastAsia="cs-CZ"/>
      <w14:ligatures w14:val="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0B5B"/>
    <w:rPr>
      <w:rFonts w:ascii="Arial" w:eastAsia="Times New Roman" w:hAnsi="Arial" w:cs="Arial"/>
      <w:bCs/>
      <w:kern w:val="0"/>
      <w:sz w:val="16"/>
      <w:szCs w:val="20"/>
      <w:lang w:eastAsia="cs-CZ"/>
      <w14:ligatures w14:val="none"/>
    </w:rPr>
  </w:style>
  <w:style w:type="character" w:styleId="Znakapoznpodarou">
    <w:name w:val="footnote reference"/>
    <w:uiPriority w:val="99"/>
    <w:semiHidden/>
    <w:rsid w:val="00340B5B"/>
    <w:rPr>
      <w:vertAlign w:val="superscript"/>
    </w:rPr>
  </w:style>
  <w:style w:type="paragraph" w:customStyle="1" w:styleId="Tloslovan">
    <w:name w:val="Tělo číslované"/>
    <w:basedOn w:val="Normln"/>
    <w:link w:val="TloslovanChar"/>
    <w:qFormat/>
    <w:rsid w:val="001D735B"/>
    <w:pPr>
      <w:spacing w:before="120" w:after="120" w:line="276" w:lineRule="auto"/>
      <w:ind w:left="851" w:hanging="851"/>
    </w:pPr>
    <w:rPr>
      <w:rFonts w:ascii="Arial" w:hAnsi="Arial" w:cs="Arial"/>
      <w:kern w:val="0"/>
      <w14:ligatures w14:val="none"/>
    </w:rPr>
  </w:style>
  <w:style w:type="character" w:customStyle="1" w:styleId="TloslovanChar">
    <w:name w:val="Tělo číslované Char"/>
    <w:basedOn w:val="Standardnpsmoodstavce"/>
    <w:link w:val="Tloslovan"/>
    <w:rsid w:val="001D735B"/>
    <w:rPr>
      <w:rFonts w:ascii="Arial" w:hAnsi="Arial" w:cs="Arial"/>
      <w:kern w:val="0"/>
      <w14:ligatures w14:val="none"/>
    </w:rPr>
  </w:style>
  <w:style w:type="paragraph" w:customStyle="1" w:styleId="Tloneslovan">
    <w:name w:val="Tělo nečíslované"/>
    <w:basedOn w:val="Odrky"/>
    <w:link w:val="TloneslovanChar"/>
    <w:qFormat/>
    <w:rsid w:val="007D7B34"/>
    <w:pPr>
      <w:numPr>
        <w:ilvl w:val="6"/>
      </w:numPr>
    </w:pPr>
  </w:style>
  <w:style w:type="paragraph" w:customStyle="1" w:styleId="Psmena">
    <w:name w:val="Písmena"/>
    <w:basedOn w:val="Normln"/>
    <w:qFormat/>
    <w:rsid w:val="007D7B34"/>
    <w:pPr>
      <w:numPr>
        <w:ilvl w:val="2"/>
        <w:numId w:val="6"/>
      </w:numPr>
      <w:spacing w:before="120" w:after="120" w:line="276" w:lineRule="auto"/>
    </w:pPr>
    <w:rPr>
      <w:rFonts w:ascii="Arial" w:hAnsi="Arial" w:cs="Arial"/>
      <w:kern w:val="0"/>
      <w14:ligatures w14:val="none"/>
    </w:rPr>
  </w:style>
  <w:style w:type="character" w:customStyle="1" w:styleId="TloneslovanChar">
    <w:name w:val="Tělo nečíslované Char"/>
    <w:basedOn w:val="Standardnpsmoodstavce"/>
    <w:link w:val="Tloneslovan"/>
    <w:rsid w:val="007D7B34"/>
    <w:rPr>
      <w:rFonts w:ascii="Arial" w:hAnsi="Arial" w:cs="Arial"/>
      <w:kern w:val="0"/>
      <w14:ligatures w14:val="none"/>
    </w:rPr>
  </w:style>
  <w:style w:type="paragraph" w:customStyle="1" w:styleId="Plohy">
    <w:name w:val="Přílohy"/>
    <w:basedOn w:val="Tloneslovan"/>
    <w:qFormat/>
    <w:rsid w:val="007D7B34"/>
    <w:pPr>
      <w:numPr>
        <w:ilvl w:val="7"/>
      </w:numPr>
      <w:ind w:left="5760" w:hanging="360"/>
    </w:pPr>
  </w:style>
  <w:style w:type="paragraph" w:customStyle="1" w:styleId="Odrky">
    <w:name w:val="Odrážky"/>
    <w:basedOn w:val="Psmena"/>
    <w:qFormat/>
    <w:rsid w:val="007D7B34"/>
    <w:pPr>
      <w:numPr>
        <w:ilvl w:val="4"/>
      </w:numPr>
    </w:pPr>
  </w:style>
  <w:style w:type="character" w:customStyle="1" w:styleId="Styl1">
    <w:name w:val="Styl1"/>
    <w:basedOn w:val="Standardnpsmoodstavce"/>
    <w:uiPriority w:val="1"/>
    <w:rsid w:val="007D7B34"/>
    <w:rPr>
      <w:rFonts w:ascii="Arial" w:hAnsi="Arial" w:cs="Arial" w:hint="default"/>
      <w:b/>
      <w:bCs w:val="0"/>
      <w:sz w:val="22"/>
    </w:rPr>
  </w:style>
  <w:style w:type="character" w:customStyle="1" w:styleId="ObyejnChar">
    <w:name w:val="Obyčejný Char"/>
    <w:basedOn w:val="Standardnpsmoodstavce"/>
    <w:link w:val="Obyejn"/>
    <w:locked/>
    <w:rsid w:val="002627FD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Obyejn">
    <w:name w:val="Obyčejný"/>
    <w:basedOn w:val="Normln"/>
    <w:link w:val="ObyejnChar"/>
    <w:qFormat/>
    <w:rsid w:val="002627FD"/>
    <w:pPr>
      <w:jc w:val="left"/>
    </w:pPr>
    <w:rPr>
      <w:rFonts w:ascii="Arial" w:eastAsia="Times New Roman" w:hAnsi="Arial" w:cs="Arial"/>
      <w:color w:val="1F497D"/>
      <w:sz w:val="24"/>
      <w:szCs w:val="24"/>
      <w:lang w:eastAsia="cs-CZ"/>
    </w:rPr>
  </w:style>
  <w:style w:type="character" w:customStyle="1" w:styleId="OdstavecseseznamemChar">
    <w:name w:val="Odstavec se seznamem Char"/>
    <w:aliases w:val="Bullet Number Char,Odstavec_muj Char,A-Odrážky1 Char,Nad Char,List Paragraph Char,Odstavec cíl se seznamem Char,Odstavec se seznamem5 Char,Odstavec Char,Odstavec se seznamem a odrážkou Char,1 úroveň Odstavec se seznamem Char"/>
    <w:basedOn w:val="Standardnpsmoodstavce"/>
    <w:link w:val="Odstavecseseznamem"/>
    <w:uiPriority w:val="34"/>
    <w:qFormat/>
    <w:locked/>
    <w:rsid w:val="00E7512A"/>
  </w:style>
  <w:style w:type="paragraph" w:customStyle="1" w:styleId="Default">
    <w:name w:val="Default"/>
    <w:rsid w:val="00957AA6"/>
    <w:pPr>
      <w:autoSpaceDE w:val="0"/>
      <w:autoSpaceDN w:val="0"/>
      <w:adjustRightInd w:val="0"/>
      <w:jc w:val="left"/>
    </w:pPr>
    <w:rPr>
      <w:rFonts w:ascii="Arial" w:eastAsia="Times New Roman" w:hAnsi="Arial" w:cs="Arial"/>
      <w:color w:val="000000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E312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312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312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12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125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A4BA7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vvz.nipez.cz/formulare-zakazky/Z2025-0647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17F76AA44D14F149CB914BDA04307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3BC42C-545C-4EA4-BFF0-055150E1E975}"/>
      </w:docPartPr>
      <w:docPartBody>
        <w:p w:rsidR="00B52087" w:rsidRDefault="00076D90" w:rsidP="00076D90">
          <w:pPr>
            <w:pStyle w:val="417F76AA44D14F149CB914BDA04307D8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D7021FD6BEB94B85A56B8CDC471AEC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B2CA2C-F385-4BD1-9BC9-AEF389233905}"/>
      </w:docPartPr>
      <w:docPartBody>
        <w:p w:rsidR="00B52087" w:rsidRDefault="00076D90" w:rsidP="00076D90">
          <w:pPr>
            <w:pStyle w:val="D7021FD6BEB94B85A56B8CDC471AEC6E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990AD639D87D4737A624FA6B8A703A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FFC5E4-4F3F-487F-954E-6B4BF8F632E2}"/>
      </w:docPartPr>
      <w:docPartBody>
        <w:p w:rsidR="00B52087" w:rsidRDefault="00076D90" w:rsidP="00076D90">
          <w:pPr>
            <w:pStyle w:val="990AD639D87D4737A624FA6B8A703A18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8B010DDDF91B422A969D3E855448E6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9A885-F664-4A1D-96F0-F749A2BA30A3}"/>
      </w:docPartPr>
      <w:docPartBody>
        <w:p w:rsidR="00B52087" w:rsidRDefault="00076D90" w:rsidP="00076D90">
          <w:pPr>
            <w:pStyle w:val="8B010DDDF91B422A969D3E855448E6BA"/>
          </w:pPr>
          <w:r w:rsidRPr="00E80F72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DAFEE81F19314F3A9749F07ACC1176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510A6B-775E-482A-B375-858EC5B0B11A}"/>
      </w:docPartPr>
      <w:docPartBody>
        <w:p w:rsidR="00B52087" w:rsidRDefault="00076D90" w:rsidP="00076D90">
          <w:pPr>
            <w:pStyle w:val="DAFEE81F19314F3A9749F07ACC117665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0F57258792464485AC1B3C7A02FC85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0A3D14-8DCD-4B14-8BB0-A689F9DED4FD}"/>
      </w:docPartPr>
      <w:docPartBody>
        <w:p w:rsidR="00B52087" w:rsidRDefault="00076D90" w:rsidP="00076D90">
          <w:pPr>
            <w:pStyle w:val="0F57258792464485AC1B3C7A02FC8574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D8452C47416A4F6AAC59BD196A9271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E1478A-084B-4594-80E2-5056217EFEE8}"/>
      </w:docPartPr>
      <w:docPartBody>
        <w:p w:rsidR="00B52087" w:rsidRDefault="00076D90" w:rsidP="00076D90">
          <w:pPr>
            <w:pStyle w:val="D8452C47416A4F6AAC59BD196A927122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C52A443B5BB345CDB6CB0B66380F53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0F7099-468A-4A74-87F1-F014CACE9AB8}"/>
      </w:docPartPr>
      <w:docPartBody>
        <w:p w:rsidR="004621DF" w:rsidRDefault="00524CE9" w:rsidP="00524CE9">
          <w:pPr>
            <w:pStyle w:val="C52A443B5BB345CDB6CB0B66380F53F9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D90"/>
    <w:rsid w:val="00060AC4"/>
    <w:rsid w:val="00076D90"/>
    <w:rsid w:val="000B51AF"/>
    <w:rsid w:val="000D134E"/>
    <w:rsid w:val="003D38AC"/>
    <w:rsid w:val="003D62CB"/>
    <w:rsid w:val="00450FE8"/>
    <w:rsid w:val="004621DF"/>
    <w:rsid w:val="004C39BE"/>
    <w:rsid w:val="004D7882"/>
    <w:rsid w:val="00517929"/>
    <w:rsid w:val="00524CE9"/>
    <w:rsid w:val="005E6316"/>
    <w:rsid w:val="00757E14"/>
    <w:rsid w:val="00821693"/>
    <w:rsid w:val="00A7392C"/>
    <w:rsid w:val="00B52087"/>
    <w:rsid w:val="00CC332E"/>
    <w:rsid w:val="00D313EA"/>
    <w:rsid w:val="00EB11F7"/>
    <w:rsid w:val="00FA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24CE9"/>
  </w:style>
  <w:style w:type="paragraph" w:customStyle="1" w:styleId="417F76AA44D14F149CB914BDA04307D8">
    <w:name w:val="417F76AA44D14F149CB914BDA04307D8"/>
    <w:rsid w:val="00076D90"/>
  </w:style>
  <w:style w:type="paragraph" w:customStyle="1" w:styleId="D7021FD6BEB94B85A56B8CDC471AEC6E">
    <w:name w:val="D7021FD6BEB94B85A56B8CDC471AEC6E"/>
    <w:rsid w:val="00076D90"/>
  </w:style>
  <w:style w:type="paragraph" w:customStyle="1" w:styleId="990AD639D87D4737A624FA6B8A703A18">
    <w:name w:val="990AD639D87D4737A624FA6B8A703A18"/>
    <w:rsid w:val="00076D90"/>
  </w:style>
  <w:style w:type="paragraph" w:customStyle="1" w:styleId="8B010DDDF91B422A969D3E855448E6BA">
    <w:name w:val="8B010DDDF91B422A969D3E855448E6BA"/>
    <w:rsid w:val="00076D90"/>
  </w:style>
  <w:style w:type="paragraph" w:customStyle="1" w:styleId="DAFEE81F19314F3A9749F07ACC117665">
    <w:name w:val="DAFEE81F19314F3A9749F07ACC117665"/>
    <w:rsid w:val="00076D90"/>
  </w:style>
  <w:style w:type="paragraph" w:customStyle="1" w:styleId="0F57258792464485AC1B3C7A02FC8574">
    <w:name w:val="0F57258792464485AC1B3C7A02FC8574"/>
    <w:rsid w:val="00076D90"/>
  </w:style>
  <w:style w:type="paragraph" w:customStyle="1" w:styleId="D8452C47416A4F6AAC59BD196A927122">
    <w:name w:val="D8452C47416A4F6AAC59BD196A927122"/>
    <w:rsid w:val="00076D90"/>
  </w:style>
  <w:style w:type="paragraph" w:customStyle="1" w:styleId="C52A443B5BB345CDB6CB0B66380F53F9">
    <w:name w:val="C52A443B5BB345CDB6CB0B66380F53F9"/>
    <w:rsid w:val="00524C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2669</Words>
  <Characters>15750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</cp:revision>
  <cp:lastPrinted>2025-11-21T10:30:00Z</cp:lastPrinted>
  <dcterms:created xsi:type="dcterms:W3CDTF">2025-11-18T14:27:00Z</dcterms:created>
  <dcterms:modified xsi:type="dcterms:W3CDTF">2025-11-21T10:48:00Z</dcterms:modified>
</cp:coreProperties>
</file>